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Pr="005F0F1A" w:rsidRDefault="00691C45" w:rsidP="00537A02">
      <w:pPr>
        <w:spacing w:line="480" w:lineRule="auto"/>
        <w:jc w:val="center"/>
        <w:rPr>
          <w:szCs w:val="24"/>
        </w:rPr>
      </w:pPr>
    </w:p>
    <w:p w:rsidR="00894A8D" w:rsidRPr="005F0F1A" w:rsidRDefault="00894A8D" w:rsidP="00537A02">
      <w:pPr>
        <w:spacing w:line="480" w:lineRule="auto"/>
        <w:jc w:val="center"/>
        <w:rPr>
          <w:szCs w:val="24"/>
        </w:rPr>
      </w:pPr>
    </w:p>
    <w:p w:rsidR="00894A8D" w:rsidRPr="005F0F1A" w:rsidRDefault="00894A8D" w:rsidP="00537A02">
      <w:pPr>
        <w:spacing w:line="480" w:lineRule="auto"/>
        <w:jc w:val="center"/>
        <w:rPr>
          <w:szCs w:val="24"/>
        </w:rPr>
      </w:pPr>
    </w:p>
    <w:p w:rsidR="00894A8D" w:rsidRDefault="00894A8D" w:rsidP="00537A02">
      <w:pPr>
        <w:spacing w:line="480" w:lineRule="auto"/>
        <w:jc w:val="center"/>
        <w:rPr>
          <w:szCs w:val="24"/>
        </w:rPr>
      </w:pPr>
    </w:p>
    <w:p w:rsidR="00426593" w:rsidRDefault="00426593" w:rsidP="00537A02">
      <w:pPr>
        <w:spacing w:line="480" w:lineRule="auto"/>
        <w:jc w:val="center"/>
        <w:rPr>
          <w:szCs w:val="24"/>
        </w:rPr>
      </w:pPr>
    </w:p>
    <w:p w:rsidR="00426593" w:rsidRPr="005F0F1A" w:rsidRDefault="00426593" w:rsidP="00537A02">
      <w:pPr>
        <w:spacing w:line="480" w:lineRule="auto"/>
        <w:jc w:val="center"/>
        <w:rPr>
          <w:szCs w:val="24"/>
        </w:rPr>
      </w:pPr>
    </w:p>
    <w:p w:rsidR="000C5BB3" w:rsidRPr="005F0F1A" w:rsidRDefault="000C5BB3" w:rsidP="00537A02">
      <w:pPr>
        <w:spacing w:line="480" w:lineRule="auto"/>
        <w:jc w:val="center"/>
        <w:rPr>
          <w:szCs w:val="24"/>
        </w:rPr>
      </w:pPr>
      <w:r w:rsidRPr="005F0F1A">
        <w:rPr>
          <w:szCs w:val="24"/>
        </w:rPr>
        <w:t>H</w:t>
      </w:r>
      <w:r w:rsidRPr="005F0F1A">
        <w:rPr>
          <w:bCs/>
          <w:color w:val="000000"/>
          <w:szCs w:val="24"/>
          <w:shd w:val="clear" w:color="auto" w:fill="FFFFFF"/>
        </w:rPr>
        <w:t>ow Articles Support a Nursing Intervention</w:t>
      </w:r>
      <w:r w:rsidRPr="005F0F1A">
        <w:rPr>
          <w:szCs w:val="24"/>
        </w:rPr>
        <w:t xml:space="preserve"> </w:t>
      </w:r>
    </w:p>
    <w:p w:rsidR="00356B3D" w:rsidRPr="005F0F1A" w:rsidRDefault="00356B3D" w:rsidP="00537A02">
      <w:pPr>
        <w:spacing w:line="480" w:lineRule="auto"/>
        <w:jc w:val="center"/>
        <w:rPr>
          <w:szCs w:val="24"/>
        </w:rPr>
      </w:pPr>
      <w:r w:rsidRPr="005F0F1A">
        <w:rPr>
          <w:szCs w:val="24"/>
        </w:rPr>
        <w:t>Student’s Name</w:t>
      </w:r>
    </w:p>
    <w:p w:rsidR="00356B3D" w:rsidRPr="005F0F1A" w:rsidRDefault="00356B3D" w:rsidP="00537A02">
      <w:pPr>
        <w:spacing w:line="480" w:lineRule="auto"/>
        <w:jc w:val="center"/>
        <w:rPr>
          <w:szCs w:val="24"/>
        </w:rPr>
      </w:pPr>
      <w:r w:rsidRPr="005F0F1A">
        <w:rPr>
          <w:szCs w:val="24"/>
        </w:rPr>
        <w:t>Institutional Affiliation</w:t>
      </w:r>
    </w:p>
    <w:p w:rsidR="00E81804" w:rsidRPr="005F0F1A" w:rsidRDefault="00E81804" w:rsidP="00537A02">
      <w:pPr>
        <w:spacing w:line="480" w:lineRule="auto"/>
        <w:jc w:val="center"/>
        <w:rPr>
          <w:szCs w:val="24"/>
        </w:rPr>
      </w:pPr>
    </w:p>
    <w:p w:rsidR="00356B3D" w:rsidRPr="005F0F1A" w:rsidRDefault="00356B3D" w:rsidP="00537A02">
      <w:pPr>
        <w:spacing w:line="480" w:lineRule="auto"/>
        <w:jc w:val="center"/>
        <w:rPr>
          <w:szCs w:val="24"/>
        </w:rPr>
      </w:pPr>
    </w:p>
    <w:p w:rsidR="00356B3D" w:rsidRPr="005F0F1A" w:rsidRDefault="00356B3D" w:rsidP="00537A02">
      <w:pPr>
        <w:spacing w:line="480" w:lineRule="auto"/>
        <w:jc w:val="center"/>
        <w:rPr>
          <w:szCs w:val="24"/>
        </w:rPr>
      </w:pPr>
    </w:p>
    <w:p w:rsidR="00356B3D" w:rsidRPr="005F0F1A" w:rsidRDefault="00356B3D" w:rsidP="00537A02">
      <w:pPr>
        <w:spacing w:line="480" w:lineRule="auto"/>
        <w:jc w:val="center"/>
        <w:rPr>
          <w:szCs w:val="24"/>
        </w:rPr>
      </w:pPr>
    </w:p>
    <w:p w:rsidR="00356B3D" w:rsidRPr="005F0F1A" w:rsidRDefault="00356B3D" w:rsidP="00537A02">
      <w:pPr>
        <w:spacing w:line="480" w:lineRule="auto"/>
        <w:jc w:val="center"/>
        <w:rPr>
          <w:szCs w:val="24"/>
        </w:rPr>
      </w:pPr>
    </w:p>
    <w:p w:rsidR="00356B3D" w:rsidRPr="005F0F1A" w:rsidRDefault="00356B3D" w:rsidP="00537A02">
      <w:pPr>
        <w:spacing w:line="480" w:lineRule="auto"/>
        <w:jc w:val="center"/>
        <w:rPr>
          <w:szCs w:val="24"/>
        </w:rPr>
      </w:pPr>
    </w:p>
    <w:p w:rsidR="00356B3D" w:rsidRDefault="00356B3D" w:rsidP="00537A02">
      <w:pPr>
        <w:spacing w:line="480" w:lineRule="auto"/>
        <w:jc w:val="center"/>
        <w:rPr>
          <w:szCs w:val="24"/>
        </w:rPr>
      </w:pPr>
    </w:p>
    <w:p w:rsidR="00426593" w:rsidRPr="005F0F1A" w:rsidRDefault="00426593" w:rsidP="00537A02">
      <w:pPr>
        <w:spacing w:line="480" w:lineRule="auto"/>
        <w:jc w:val="center"/>
        <w:rPr>
          <w:szCs w:val="24"/>
        </w:rPr>
      </w:pPr>
      <w:bookmarkStart w:id="0" w:name="_GoBack"/>
      <w:bookmarkEnd w:id="0"/>
    </w:p>
    <w:p w:rsidR="000C5BB3" w:rsidRPr="005F0F1A" w:rsidRDefault="000C5BB3" w:rsidP="00537A02">
      <w:pPr>
        <w:spacing w:line="480" w:lineRule="auto"/>
        <w:jc w:val="center"/>
        <w:rPr>
          <w:szCs w:val="24"/>
        </w:rPr>
      </w:pPr>
      <w:r w:rsidRPr="005F0F1A">
        <w:rPr>
          <w:szCs w:val="24"/>
        </w:rPr>
        <w:lastRenderedPageBreak/>
        <w:t>H</w:t>
      </w:r>
      <w:r w:rsidRPr="005F0F1A">
        <w:rPr>
          <w:bCs/>
          <w:color w:val="000000"/>
          <w:szCs w:val="24"/>
          <w:shd w:val="clear" w:color="auto" w:fill="FFFFFF"/>
        </w:rPr>
        <w:t>ow Articles Support a Nursing Intervention</w:t>
      </w:r>
      <w:r w:rsidRPr="005F0F1A">
        <w:rPr>
          <w:szCs w:val="24"/>
        </w:rPr>
        <w:t xml:space="preserve"> </w:t>
      </w:r>
    </w:p>
    <w:p w:rsidR="00B52D7D" w:rsidRPr="005F0F1A" w:rsidRDefault="00E128F2" w:rsidP="00537A02">
      <w:pPr>
        <w:spacing w:line="480" w:lineRule="auto"/>
        <w:jc w:val="center"/>
        <w:rPr>
          <w:b/>
          <w:szCs w:val="24"/>
          <w:shd w:val="clear" w:color="auto" w:fill="FFFFFF"/>
        </w:rPr>
      </w:pPr>
      <w:r w:rsidRPr="005F0F1A">
        <w:rPr>
          <w:b/>
          <w:szCs w:val="24"/>
          <w:shd w:val="clear" w:color="auto" w:fill="FFFFFF"/>
        </w:rPr>
        <w:t>Introduction</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t xml:space="preserve">For recovering cardiac postoperative patients, in addition to ordered medical therapy, will initiating musical therapy improve the patients' pain and anxiety? Cardiovascular disease has been shown </w:t>
      </w:r>
      <w:r w:rsidR="00EC19C9">
        <w:rPr>
          <w:szCs w:val="24"/>
          <w:shd w:val="clear" w:color="auto" w:fill="FFFFFF"/>
        </w:rPr>
        <w:t xml:space="preserve">to have the highest </w:t>
      </w:r>
      <w:r w:rsidR="00644183">
        <w:rPr>
          <w:szCs w:val="24"/>
          <w:shd w:val="clear" w:color="auto" w:fill="FFFFFF"/>
        </w:rPr>
        <w:t>mortality</w:t>
      </w:r>
      <w:r w:rsidR="00EC19C9">
        <w:rPr>
          <w:szCs w:val="24"/>
          <w:shd w:val="clear" w:color="auto" w:fill="FFFFFF"/>
        </w:rPr>
        <w:t xml:space="preserve"> rates. The disease is also projected to remain </w:t>
      </w:r>
      <w:r w:rsidRPr="007C743A">
        <w:rPr>
          <w:szCs w:val="24"/>
          <w:shd w:val="clear" w:color="auto" w:fill="FFFFFF"/>
        </w:rPr>
        <w:t xml:space="preserve">the major cause of death globally until </w:t>
      </w:r>
      <w:r w:rsidR="00EC19C9">
        <w:rPr>
          <w:szCs w:val="24"/>
          <w:shd w:val="clear" w:color="auto" w:fill="FFFFFF"/>
        </w:rPr>
        <w:t xml:space="preserve">the year </w:t>
      </w:r>
      <w:r w:rsidRPr="007C743A">
        <w:rPr>
          <w:szCs w:val="24"/>
          <w:shd w:val="clear" w:color="auto" w:fill="FFFFFF"/>
        </w:rPr>
        <w:t>2020. About fifty-two percent of deaths in the US and forty-eight percent in Europe are related to cardiovascular diseases</w:t>
      </w:r>
      <w:r w:rsidR="007D796B">
        <w:rPr>
          <w:szCs w:val="24"/>
          <w:shd w:val="clear" w:color="auto" w:fill="FFFFFF"/>
        </w:rPr>
        <w:t xml:space="preserve"> (</w:t>
      </w:r>
      <w:proofErr w:type="spellStart"/>
      <w:r w:rsidR="00B92A75" w:rsidRPr="005F0F1A">
        <w:rPr>
          <w:color w:val="222222"/>
          <w:szCs w:val="24"/>
          <w:shd w:val="clear" w:color="auto" w:fill="FFFFFF"/>
        </w:rPr>
        <w:t>Dacey</w:t>
      </w:r>
      <w:proofErr w:type="spellEnd"/>
      <w:r w:rsidR="00B92A75">
        <w:rPr>
          <w:color w:val="222222"/>
          <w:szCs w:val="24"/>
          <w:shd w:val="clear" w:color="auto" w:fill="FFFFFF"/>
        </w:rPr>
        <w:t>, 2017</w:t>
      </w:r>
      <w:r w:rsidR="007D796B">
        <w:rPr>
          <w:szCs w:val="24"/>
          <w:shd w:val="clear" w:color="auto" w:fill="FFFFFF"/>
        </w:rPr>
        <w:t>)</w:t>
      </w:r>
      <w:r w:rsidRPr="007C743A">
        <w:rPr>
          <w:szCs w:val="24"/>
          <w:shd w:val="clear" w:color="auto" w:fill="FFFFFF"/>
        </w:rPr>
        <w:t xml:space="preserve">. The </w:t>
      </w:r>
      <w:r w:rsidR="00E95DC6" w:rsidRPr="007C743A">
        <w:rPr>
          <w:szCs w:val="24"/>
          <w:shd w:val="clear" w:color="auto" w:fill="FFFFFF"/>
        </w:rPr>
        <w:t>majority of patients wit</w:t>
      </w:r>
      <w:r w:rsidR="00E95DC6">
        <w:rPr>
          <w:szCs w:val="24"/>
          <w:shd w:val="clear" w:color="auto" w:fill="FFFFFF"/>
        </w:rPr>
        <w:t xml:space="preserve">h cardiovascular diseases </w:t>
      </w:r>
      <w:r w:rsidR="00E95DC6" w:rsidRPr="007C743A">
        <w:rPr>
          <w:szCs w:val="24"/>
          <w:shd w:val="clear" w:color="auto" w:fill="FFFFFF"/>
        </w:rPr>
        <w:t>does</w:t>
      </w:r>
      <w:r w:rsidRPr="007C743A">
        <w:rPr>
          <w:szCs w:val="24"/>
          <w:shd w:val="clear" w:color="auto" w:fill="FFFFFF"/>
        </w:rPr>
        <w:t xml:space="preserve"> not respond to medication</w:t>
      </w:r>
      <w:r w:rsidR="00400060">
        <w:rPr>
          <w:szCs w:val="24"/>
          <w:shd w:val="clear" w:color="auto" w:fill="FFFFFF"/>
        </w:rPr>
        <w:t xml:space="preserve"> and</w:t>
      </w:r>
      <w:r w:rsidRPr="007C743A">
        <w:rPr>
          <w:szCs w:val="24"/>
          <w:shd w:val="clear" w:color="auto" w:fill="FFFFFF"/>
        </w:rPr>
        <w:t xml:space="preserve"> have to </w:t>
      </w:r>
      <w:r w:rsidR="00E95DC6" w:rsidRPr="007C743A">
        <w:rPr>
          <w:szCs w:val="24"/>
          <w:shd w:val="clear" w:color="auto" w:fill="FFFFFF"/>
        </w:rPr>
        <w:t>go through</w:t>
      </w:r>
      <w:r w:rsidRPr="007C743A">
        <w:rPr>
          <w:szCs w:val="24"/>
          <w:shd w:val="clear" w:color="auto" w:fill="FFFFFF"/>
        </w:rPr>
        <w:t xml:space="preserve"> surgery. The prevalence of these surgeries is high across various countries in the world. These surgeries are also associated with a lot of pain, which is a</w:t>
      </w:r>
      <w:r w:rsidR="003148E3">
        <w:rPr>
          <w:szCs w:val="24"/>
          <w:shd w:val="clear" w:color="auto" w:fill="FFFFFF"/>
        </w:rPr>
        <w:t>n</w:t>
      </w:r>
      <w:r w:rsidRPr="007C743A">
        <w:rPr>
          <w:szCs w:val="24"/>
          <w:shd w:val="clear" w:color="auto" w:fill="FFFFFF"/>
        </w:rPr>
        <w:t xml:space="preserve"> </w:t>
      </w:r>
      <w:r w:rsidR="00E95DC6" w:rsidRPr="007C743A">
        <w:rPr>
          <w:szCs w:val="24"/>
          <w:shd w:val="clear" w:color="auto" w:fill="FFFFFF"/>
        </w:rPr>
        <w:t>expected</w:t>
      </w:r>
      <w:r w:rsidRPr="007C743A">
        <w:rPr>
          <w:szCs w:val="24"/>
          <w:shd w:val="clear" w:color="auto" w:fill="FFFFFF"/>
        </w:rPr>
        <w:t xml:space="preserve"> component of the postoperative experience. Pain can be defined as the sensory and emotional experience that is </w:t>
      </w:r>
      <w:r w:rsidR="003148E3" w:rsidRPr="007C743A">
        <w:rPr>
          <w:szCs w:val="24"/>
          <w:shd w:val="clear" w:color="auto" w:fill="FFFFFF"/>
        </w:rPr>
        <w:t>unlikable</w:t>
      </w:r>
      <w:r w:rsidRPr="007C743A">
        <w:rPr>
          <w:szCs w:val="24"/>
          <w:shd w:val="clear" w:color="auto" w:fill="FFFFFF"/>
        </w:rPr>
        <w:t xml:space="preserve"> and is usually associated with </w:t>
      </w:r>
      <w:r w:rsidR="001D201C">
        <w:rPr>
          <w:szCs w:val="24"/>
          <w:shd w:val="clear" w:color="auto" w:fill="FFFFFF"/>
        </w:rPr>
        <w:t>possible</w:t>
      </w:r>
      <w:r w:rsidRPr="007C743A">
        <w:rPr>
          <w:szCs w:val="24"/>
          <w:shd w:val="clear" w:color="auto" w:fill="FFFFFF"/>
        </w:rPr>
        <w:t xml:space="preserve"> or actual tissue damage. Following the surgery, the patients normally need to be </w:t>
      </w:r>
      <w:r w:rsidR="001D201C">
        <w:rPr>
          <w:szCs w:val="24"/>
          <w:shd w:val="clear" w:color="auto" w:fill="FFFFFF"/>
        </w:rPr>
        <w:t>transferred</w:t>
      </w:r>
      <w:r w:rsidRPr="007C743A">
        <w:rPr>
          <w:szCs w:val="24"/>
          <w:shd w:val="clear" w:color="auto" w:fill="FFFFFF"/>
        </w:rPr>
        <w:t xml:space="preserve"> to the intensive care unit (ICU) for further</w:t>
      </w:r>
      <w:r w:rsidR="002753C4">
        <w:rPr>
          <w:szCs w:val="24"/>
          <w:shd w:val="clear" w:color="auto" w:fill="FFFFFF"/>
        </w:rPr>
        <w:t xml:space="preserve"> nursing and medical</w:t>
      </w:r>
      <w:r w:rsidRPr="007C743A">
        <w:rPr>
          <w:szCs w:val="24"/>
          <w:shd w:val="clear" w:color="auto" w:fill="FFFFFF"/>
        </w:rPr>
        <w:t xml:space="preserve"> management. The patients </w:t>
      </w:r>
      <w:r w:rsidR="002753C4">
        <w:rPr>
          <w:szCs w:val="24"/>
          <w:shd w:val="clear" w:color="auto" w:fill="FFFFFF"/>
        </w:rPr>
        <w:t>consider</w:t>
      </w:r>
      <w:r w:rsidRPr="007C743A">
        <w:rPr>
          <w:szCs w:val="24"/>
          <w:shd w:val="clear" w:color="auto" w:fill="FFFFFF"/>
        </w:rPr>
        <w:t xml:space="preserve"> the ICU environment as being stressful and provoking anxiety</w:t>
      </w:r>
      <w:proofErr w:type="gramStart"/>
      <w:r w:rsidRPr="007C743A">
        <w:rPr>
          <w:szCs w:val="24"/>
          <w:shd w:val="clear" w:color="auto" w:fill="FFFFFF"/>
        </w:rPr>
        <w:t xml:space="preserve">.  </w:t>
      </w:r>
      <w:proofErr w:type="gramEnd"/>
      <w:r w:rsidRPr="007C743A">
        <w:rPr>
          <w:szCs w:val="24"/>
          <w:shd w:val="clear" w:color="auto" w:fill="FFFFFF"/>
        </w:rPr>
        <w:t>Stress and anxiety are harmful and needs to be avoided in cardiac postoperative patients. Some studies have shown that pain and anxiety can be reduced by integrating music therapy with other ordered medical therapy on these patients</w:t>
      </w:r>
      <w:r w:rsidR="00052574">
        <w:rPr>
          <w:szCs w:val="24"/>
          <w:shd w:val="clear" w:color="auto" w:fill="FFFFFF"/>
        </w:rPr>
        <w:t xml:space="preserve"> (</w:t>
      </w:r>
      <w:proofErr w:type="spellStart"/>
      <w:r w:rsidR="00052574">
        <w:rPr>
          <w:color w:val="222222"/>
          <w:szCs w:val="24"/>
          <w:shd w:val="clear" w:color="auto" w:fill="FFFFFF"/>
        </w:rPr>
        <w:t>Ciğerci</w:t>
      </w:r>
      <w:proofErr w:type="spellEnd"/>
      <w:r w:rsidR="00052574">
        <w:rPr>
          <w:color w:val="222222"/>
          <w:szCs w:val="24"/>
          <w:shd w:val="clear" w:color="auto" w:fill="FFFFFF"/>
        </w:rPr>
        <w:t xml:space="preserve"> </w:t>
      </w:r>
      <w:r w:rsidR="00052574" w:rsidRPr="005F0F1A">
        <w:rPr>
          <w:color w:val="222222"/>
          <w:szCs w:val="24"/>
          <w:shd w:val="clear" w:color="auto" w:fill="FFFFFF"/>
        </w:rPr>
        <w:t xml:space="preserve">&amp; </w:t>
      </w:r>
      <w:proofErr w:type="spellStart"/>
      <w:r w:rsidR="00052574" w:rsidRPr="005F0F1A">
        <w:rPr>
          <w:color w:val="222222"/>
          <w:szCs w:val="24"/>
          <w:shd w:val="clear" w:color="auto" w:fill="FFFFFF"/>
        </w:rPr>
        <w:t>Özbayır</w:t>
      </w:r>
      <w:proofErr w:type="spellEnd"/>
      <w:r w:rsidR="00052574">
        <w:rPr>
          <w:color w:val="222222"/>
          <w:szCs w:val="24"/>
          <w:shd w:val="clear" w:color="auto" w:fill="FFFFFF"/>
        </w:rPr>
        <w:t>, 2016</w:t>
      </w:r>
      <w:r w:rsidR="00052574">
        <w:rPr>
          <w:szCs w:val="24"/>
          <w:shd w:val="clear" w:color="auto" w:fill="FFFFFF"/>
        </w:rPr>
        <w:t>)</w:t>
      </w:r>
      <w:r w:rsidRPr="007C743A">
        <w:rPr>
          <w:szCs w:val="24"/>
          <w:shd w:val="clear" w:color="auto" w:fill="FFFFFF"/>
        </w:rPr>
        <w:t>. In this paper, we are going to discuss how two of these articles support the nursing intervention of reducing pain and anxiety in cardiac postoperative patients.</w:t>
      </w:r>
    </w:p>
    <w:p w:rsidR="007C743A" w:rsidRPr="007C743A" w:rsidRDefault="007C743A" w:rsidP="00537A02">
      <w:pPr>
        <w:spacing w:line="480" w:lineRule="auto"/>
        <w:jc w:val="center"/>
        <w:rPr>
          <w:szCs w:val="24"/>
          <w:shd w:val="clear" w:color="auto" w:fill="FFFFFF"/>
        </w:rPr>
      </w:pPr>
      <w:r w:rsidRPr="007C743A">
        <w:rPr>
          <w:b/>
          <w:szCs w:val="24"/>
          <w:shd w:val="clear" w:color="auto" w:fill="FFFFFF"/>
        </w:rPr>
        <w:t>Discussion</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t xml:space="preserve"> In the first article, research was conducted to describe the experiences of cardiac postoperative patients of music as a therapeutic </w:t>
      </w:r>
      <w:r w:rsidR="00174714">
        <w:rPr>
          <w:szCs w:val="24"/>
          <w:shd w:val="clear" w:color="auto" w:fill="FFFFFF"/>
        </w:rPr>
        <w:t>method</w:t>
      </w:r>
      <w:r w:rsidRPr="007C743A">
        <w:rPr>
          <w:szCs w:val="24"/>
          <w:shd w:val="clear" w:color="auto" w:fill="FFFFFF"/>
        </w:rPr>
        <w:t xml:space="preserve"> in the intensive care unit of a pu</w:t>
      </w:r>
      <w:r w:rsidR="00312978">
        <w:rPr>
          <w:szCs w:val="24"/>
          <w:shd w:val="clear" w:color="auto" w:fill="FFFFFF"/>
        </w:rPr>
        <w:t xml:space="preserve">blic </w:t>
      </w:r>
      <w:r w:rsidR="00312978">
        <w:rPr>
          <w:szCs w:val="24"/>
          <w:shd w:val="clear" w:color="auto" w:fill="FFFFFF"/>
        </w:rPr>
        <w:lastRenderedPageBreak/>
        <w:t>hospital. Here, t</w:t>
      </w:r>
      <w:r w:rsidRPr="007C743A">
        <w:rPr>
          <w:szCs w:val="24"/>
          <w:shd w:val="clear" w:color="auto" w:fill="FFFFFF"/>
        </w:rPr>
        <w:t>he researchers introduced and expose</w:t>
      </w:r>
      <w:r w:rsidR="00617A9B">
        <w:rPr>
          <w:szCs w:val="24"/>
          <w:shd w:val="clear" w:color="auto" w:fill="FFFFFF"/>
        </w:rPr>
        <w:t xml:space="preserve">d the cardiac patients to </w:t>
      </w:r>
      <w:r w:rsidR="002B6802">
        <w:rPr>
          <w:szCs w:val="24"/>
          <w:shd w:val="clear" w:color="auto" w:fill="FFFFFF"/>
        </w:rPr>
        <w:t xml:space="preserve">relaxing </w:t>
      </w:r>
      <w:r w:rsidR="00617A9B">
        <w:rPr>
          <w:szCs w:val="24"/>
          <w:shd w:val="clear" w:color="auto" w:fill="FFFFFF"/>
        </w:rPr>
        <w:t xml:space="preserve">music in addition to </w:t>
      </w:r>
      <w:r w:rsidRPr="007C743A">
        <w:rPr>
          <w:szCs w:val="24"/>
          <w:shd w:val="clear" w:color="auto" w:fill="FFFFFF"/>
        </w:rPr>
        <w:t xml:space="preserve">their </w:t>
      </w:r>
      <w:r w:rsidR="002B6EE3" w:rsidRPr="007C743A">
        <w:rPr>
          <w:szCs w:val="24"/>
          <w:shd w:val="clear" w:color="auto" w:fill="FFFFFF"/>
        </w:rPr>
        <w:t>regular</w:t>
      </w:r>
      <w:r w:rsidRPr="007C743A">
        <w:rPr>
          <w:szCs w:val="24"/>
          <w:shd w:val="clear" w:color="auto" w:fill="FFFFFF"/>
        </w:rPr>
        <w:t xml:space="preserve"> care then explored and described their experiences of the music intervention. The researchers</w:t>
      </w:r>
      <w:r w:rsidR="00617A9B">
        <w:rPr>
          <w:szCs w:val="24"/>
          <w:shd w:val="clear" w:color="auto" w:fill="FFFFFF"/>
        </w:rPr>
        <w:t xml:space="preserve"> used</w:t>
      </w:r>
      <w:r w:rsidRPr="007C743A">
        <w:rPr>
          <w:szCs w:val="24"/>
          <w:shd w:val="clear" w:color="auto" w:fill="FFFFFF"/>
        </w:rPr>
        <w:t xml:space="preserve"> a qualitative research </w:t>
      </w:r>
      <w:r w:rsidR="002B6EE3">
        <w:rPr>
          <w:szCs w:val="24"/>
          <w:shd w:val="clear" w:color="auto" w:fill="FFFFFF"/>
        </w:rPr>
        <w:t>method</w:t>
      </w:r>
      <w:r w:rsidRPr="007C743A">
        <w:rPr>
          <w:szCs w:val="24"/>
          <w:shd w:val="clear" w:color="auto" w:fill="FFFFFF"/>
        </w:rPr>
        <w:t xml:space="preserve"> and they selected the </w:t>
      </w:r>
      <w:r w:rsidR="00D40A90">
        <w:rPr>
          <w:szCs w:val="24"/>
          <w:shd w:val="clear" w:color="auto" w:fill="FFFFFF"/>
        </w:rPr>
        <w:t xml:space="preserve">contextual, descriptive, explorative </w:t>
      </w:r>
      <w:r w:rsidRPr="007C743A">
        <w:rPr>
          <w:szCs w:val="24"/>
          <w:shd w:val="clear" w:color="auto" w:fill="FFFFFF"/>
        </w:rPr>
        <w:t xml:space="preserve">research </w:t>
      </w:r>
      <w:r w:rsidR="00551F2F">
        <w:rPr>
          <w:szCs w:val="24"/>
          <w:shd w:val="clear" w:color="auto" w:fill="FFFFFF"/>
        </w:rPr>
        <w:t>design</w:t>
      </w:r>
      <w:r w:rsidRPr="007C743A">
        <w:rPr>
          <w:szCs w:val="24"/>
          <w:shd w:val="clear" w:color="auto" w:fill="FFFFFF"/>
        </w:rPr>
        <w:t xml:space="preserve"> that enabled them to understand </w:t>
      </w:r>
      <w:r w:rsidR="000E7874">
        <w:rPr>
          <w:szCs w:val="24"/>
          <w:shd w:val="clear" w:color="auto" w:fill="FFFFFF"/>
        </w:rPr>
        <w:t>as well as</w:t>
      </w:r>
      <w:r w:rsidRPr="007C743A">
        <w:rPr>
          <w:szCs w:val="24"/>
          <w:shd w:val="clear" w:color="auto" w:fill="FFFFFF"/>
        </w:rPr>
        <w:t xml:space="preserve"> describe the experience</w:t>
      </w:r>
      <w:r w:rsidR="000E7874">
        <w:rPr>
          <w:szCs w:val="24"/>
          <w:shd w:val="clear" w:color="auto" w:fill="FFFFFF"/>
        </w:rPr>
        <w:t>s</w:t>
      </w:r>
      <w:r w:rsidRPr="007C743A">
        <w:rPr>
          <w:szCs w:val="24"/>
          <w:shd w:val="clear" w:color="auto" w:fill="FFFFFF"/>
        </w:rPr>
        <w:t xml:space="preserve"> of the </w:t>
      </w:r>
      <w:r w:rsidR="000E7874">
        <w:rPr>
          <w:szCs w:val="24"/>
          <w:shd w:val="clear" w:color="auto" w:fill="FFFFFF"/>
        </w:rPr>
        <w:t>patients</w:t>
      </w:r>
      <w:r w:rsidRPr="007C743A">
        <w:rPr>
          <w:szCs w:val="24"/>
          <w:shd w:val="clear" w:color="auto" w:fill="FFFFFF"/>
        </w:rPr>
        <w:t xml:space="preserve"> of music as </w:t>
      </w:r>
      <w:r w:rsidR="003E53CF">
        <w:rPr>
          <w:szCs w:val="24"/>
          <w:shd w:val="clear" w:color="auto" w:fill="FFFFFF"/>
        </w:rPr>
        <w:t>a component</w:t>
      </w:r>
      <w:r w:rsidRPr="007C743A">
        <w:rPr>
          <w:szCs w:val="24"/>
          <w:shd w:val="clear" w:color="auto" w:fill="FFFFFF"/>
        </w:rPr>
        <w:t xml:space="preserve"> of their routine ICU care after surgery. The researchers identified as the target population the cardiac </w:t>
      </w:r>
      <w:r w:rsidR="006B55A3">
        <w:rPr>
          <w:szCs w:val="24"/>
          <w:shd w:val="clear" w:color="auto" w:fill="FFFFFF"/>
        </w:rPr>
        <w:t>postoperative</w:t>
      </w:r>
      <w:r w:rsidRPr="007C743A">
        <w:rPr>
          <w:szCs w:val="24"/>
          <w:shd w:val="clear" w:color="auto" w:fill="FFFFFF"/>
        </w:rPr>
        <w:t xml:space="preserve"> patients </w:t>
      </w:r>
      <w:r w:rsidR="006B55A3">
        <w:rPr>
          <w:szCs w:val="24"/>
          <w:shd w:val="clear" w:color="auto" w:fill="FFFFFF"/>
        </w:rPr>
        <w:t>transferred</w:t>
      </w:r>
      <w:r w:rsidR="00312978">
        <w:rPr>
          <w:szCs w:val="24"/>
          <w:shd w:val="clear" w:color="auto" w:fill="FFFFFF"/>
        </w:rPr>
        <w:t xml:space="preserve"> to the ICU at the </w:t>
      </w:r>
      <w:r w:rsidRPr="007C743A">
        <w:rPr>
          <w:szCs w:val="24"/>
          <w:shd w:val="clear" w:color="auto" w:fill="FFFFFF"/>
        </w:rPr>
        <w:t xml:space="preserve">hospital. </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t xml:space="preserve">The outcomes of this research showed that music has a positive impact on the relaxation of the patients. Familiar music was shown to assist the patients to overcome the unfamiliar environment of the ICU. The familiar music also helps the patients to focus their </w:t>
      </w:r>
      <w:r w:rsidR="003E53CF" w:rsidRPr="007C743A">
        <w:rPr>
          <w:szCs w:val="24"/>
          <w:shd w:val="clear" w:color="auto" w:fill="FFFFFF"/>
        </w:rPr>
        <w:t>mind</w:t>
      </w:r>
      <w:r w:rsidRPr="007C743A">
        <w:rPr>
          <w:szCs w:val="24"/>
          <w:shd w:val="clear" w:color="auto" w:fill="FFFFFF"/>
        </w:rPr>
        <w:t xml:space="preserve"> on favored </w:t>
      </w:r>
      <w:r w:rsidR="00D2010C" w:rsidRPr="007C743A">
        <w:rPr>
          <w:szCs w:val="24"/>
          <w:shd w:val="clear" w:color="auto" w:fill="FFFFFF"/>
        </w:rPr>
        <w:t>stimulus</w:t>
      </w:r>
      <w:r w:rsidRPr="007C743A">
        <w:rPr>
          <w:szCs w:val="24"/>
          <w:shd w:val="clear" w:color="auto" w:fill="FFFFFF"/>
        </w:rPr>
        <w:t xml:space="preserve"> rather than on the distractions of the ICU. The researchers concluded that the music </w:t>
      </w:r>
      <w:r w:rsidR="00D2010C">
        <w:rPr>
          <w:szCs w:val="24"/>
          <w:shd w:val="clear" w:color="auto" w:fill="FFFFFF"/>
        </w:rPr>
        <w:t>that</w:t>
      </w:r>
      <w:r w:rsidRPr="007C743A">
        <w:rPr>
          <w:szCs w:val="24"/>
          <w:shd w:val="clear" w:color="auto" w:fill="FFFFFF"/>
        </w:rPr>
        <w:t xml:space="preserve"> the patients are familiar </w:t>
      </w:r>
      <w:r w:rsidR="00D2010C">
        <w:rPr>
          <w:szCs w:val="24"/>
          <w:shd w:val="clear" w:color="auto" w:fill="FFFFFF"/>
        </w:rPr>
        <w:t>with and like results in higher</w:t>
      </w:r>
      <w:r w:rsidRPr="007C743A">
        <w:rPr>
          <w:szCs w:val="24"/>
          <w:shd w:val="clear" w:color="auto" w:fill="FFFFFF"/>
        </w:rPr>
        <w:t xml:space="preserve"> </w:t>
      </w:r>
      <w:r w:rsidR="00D2010C" w:rsidRPr="007C743A">
        <w:rPr>
          <w:szCs w:val="24"/>
          <w:shd w:val="clear" w:color="auto" w:fill="FFFFFF"/>
        </w:rPr>
        <w:t>level</w:t>
      </w:r>
      <w:r w:rsidRPr="007C743A">
        <w:rPr>
          <w:szCs w:val="24"/>
          <w:shd w:val="clear" w:color="auto" w:fill="FFFFFF"/>
        </w:rPr>
        <w:t xml:space="preserve"> of relaxation. This implies that if the patients are involved in selecting the music to </w:t>
      </w:r>
      <w:r w:rsidR="009518BC">
        <w:rPr>
          <w:szCs w:val="24"/>
          <w:shd w:val="clear" w:color="auto" w:fill="FFFFFF"/>
        </w:rPr>
        <w:t>listen to</w:t>
      </w:r>
      <w:r w:rsidRPr="007C743A">
        <w:rPr>
          <w:szCs w:val="24"/>
          <w:shd w:val="clear" w:color="auto" w:fill="FFFFFF"/>
        </w:rPr>
        <w:t xml:space="preserve">, they will be more relaxed because they will select their favorite music. The duration and the frequency of the music sessions were also found to have an impact on the patient's relaxation. However, most participants preferred longer and more music sessions. </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t xml:space="preserve">Several ethical considerations in carrying out nursing research were put into an account in this research. For instance, the researchers obtained written consent from the medical superintendent as well as the HOD of the cardiothoracic surgery department at the hospital. Also, the participants were made aware of the research procedure and consent obtained before the surgery. Confidentiality was upheld, and the participants made aware of their rights to </w:t>
      </w:r>
      <w:r w:rsidR="00EA6254" w:rsidRPr="007C743A">
        <w:rPr>
          <w:szCs w:val="24"/>
          <w:shd w:val="clear" w:color="auto" w:fill="FFFFFF"/>
        </w:rPr>
        <w:t>pull out</w:t>
      </w:r>
      <w:r w:rsidRPr="007C743A">
        <w:rPr>
          <w:szCs w:val="24"/>
          <w:shd w:val="clear" w:color="auto" w:fill="FFFFFF"/>
        </w:rPr>
        <w:t xml:space="preserve"> from the study at any </w:t>
      </w:r>
      <w:r w:rsidR="00EA6254">
        <w:rPr>
          <w:szCs w:val="24"/>
          <w:shd w:val="clear" w:color="auto" w:fill="FFFFFF"/>
        </w:rPr>
        <w:t>moment</w:t>
      </w:r>
      <w:r w:rsidRPr="007C743A">
        <w:rPr>
          <w:szCs w:val="24"/>
          <w:shd w:val="clear" w:color="auto" w:fill="FFFFFF"/>
        </w:rPr>
        <w:t xml:space="preserve">. Most importantly, the participants were not </w:t>
      </w:r>
      <w:r w:rsidR="00EA6254">
        <w:rPr>
          <w:szCs w:val="24"/>
          <w:shd w:val="clear" w:color="auto" w:fill="FFFFFF"/>
        </w:rPr>
        <w:t>brought</w:t>
      </w:r>
      <w:r w:rsidRPr="007C743A">
        <w:rPr>
          <w:szCs w:val="24"/>
          <w:shd w:val="clear" w:color="auto" w:fill="FFFFFF"/>
        </w:rPr>
        <w:t xml:space="preserve"> to any harm throughout the study </w:t>
      </w:r>
      <w:r w:rsidR="00EA6254">
        <w:rPr>
          <w:szCs w:val="24"/>
          <w:shd w:val="clear" w:color="auto" w:fill="FFFFFF"/>
        </w:rPr>
        <w:t>as well as</w:t>
      </w:r>
      <w:r w:rsidRPr="007C743A">
        <w:rPr>
          <w:szCs w:val="24"/>
          <w:shd w:val="clear" w:color="auto" w:fill="FFFFFF"/>
        </w:rPr>
        <w:t xml:space="preserve"> after the study</w:t>
      </w:r>
      <w:r w:rsidR="007D796B">
        <w:rPr>
          <w:szCs w:val="24"/>
          <w:shd w:val="clear" w:color="auto" w:fill="FFFFFF"/>
        </w:rPr>
        <w:t xml:space="preserve"> (</w:t>
      </w:r>
      <w:proofErr w:type="spellStart"/>
      <w:r w:rsidR="007D796B">
        <w:rPr>
          <w:color w:val="222222"/>
          <w:szCs w:val="24"/>
          <w:shd w:val="clear" w:color="auto" w:fill="FFFFFF"/>
        </w:rPr>
        <w:t>Bhana</w:t>
      </w:r>
      <w:proofErr w:type="spellEnd"/>
      <w:r w:rsidR="007D796B">
        <w:rPr>
          <w:color w:val="222222"/>
          <w:szCs w:val="24"/>
          <w:shd w:val="clear" w:color="auto" w:fill="FFFFFF"/>
        </w:rPr>
        <w:t xml:space="preserve"> </w:t>
      </w:r>
      <w:r w:rsidR="007D796B" w:rsidRPr="005F0F1A">
        <w:rPr>
          <w:color w:val="222222"/>
          <w:szCs w:val="24"/>
          <w:shd w:val="clear" w:color="auto" w:fill="FFFFFF"/>
        </w:rPr>
        <w:t>&amp; Botha</w:t>
      </w:r>
      <w:r w:rsidR="007D796B">
        <w:rPr>
          <w:color w:val="222222"/>
          <w:szCs w:val="24"/>
          <w:shd w:val="clear" w:color="auto" w:fill="FFFFFF"/>
        </w:rPr>
        <w:t>, 2014</w:t>
      </w:r>
      <w:r w:rsidR="007D796B">
        <w:rPr>
          <w:szCs w:val="24"/>
          <w:shd w:val="clear" w:color="auto" w:fill="FFFFFF"/>
        </w:rPr>
        <w:t>)</w:t>
      </w:r>
      <w:r w:rsidRPr="007C743A">
        <w:rPr>
          <w:szCs w:val="24"/>
          <w:shd w:val="clear" w:color="auto" w:fill="FFFFFF"/>
        </w:rPr>
        <w:t xml:space="preserve">.        </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lastRenderedPageBreak/>
        <w:t xml:space="preserve">The research in which the second article is based was carried </w:t>
      </w:r>
      <w:r w:rsidR="00CF37D5">
        <w:rPr>
          <w:szCs w:val="24"/>
          <w:shd w:val="clear" w:color="auto" w:fill="FFFFFF"/>
        </w:rPr>
        <w:t>out to examine</w:t>
      </w:r>
      <w:r w:rsidRPr="007C743A">
        <w:rPr>
          <w:szCs w:val="24"/>
          <w:shd w:val="clear" w:color="auto" w:fill="FFFFFF"/>
        </w:rPr>
        <w:t xml:space="preserve"> the impact of music</w:t>
      </w:r>
      <w:r w:rsidR="00CF37D5">
        <w:rPr>
          <w:szCs w:val="24"/>
          <w:shd w:val="clear" w:color="auto" w:fill="FFFFFF"/>
        </w:rPr>
        <w:t>al</w:t>
      </w:r>
      <w:r w:rsidRPr="007C743A">
        <w:rPr>
          <w:szCs w:val="24"/>
          <w:shd w:val="clear" w:color="auto" w:fill="FFFFFF"/>
        </w:rPr>
        <w:t xml:space="preserve"> therapy on pain in cardiac postoperative patients. Th</w:t>
      </w:r>
      <w:r w:rsidR="00EA6254">
        <w:rPr>
          <w:szCs w:val="24"/>
          <w:shd w:val="clear" w:color="auto" w:fill="FFFFFF"/>
        </w:rPr>
        <w:t>e researchers performed a quasi</w:t>
      </w:r>
      <w:r w:rsidR="00CF37D5">
        <w:rPr>
          <w:szCs w:val="24"/>
          <w:shd w:val="clear" w:color="auto" w:fill="FFFFFF"/>
        </w:rPr>
        <w:t>-</w:t>
      </w:r>
      <w:r w:rsidR="00991DBC">
        <w:rPr>
          <w:szCs w:val="24"/>
          <w:shd w:val="clear" w:color="auto" w:fill="FFFFFF"/>
        </w:rPr>
        <w:t>experimental research</w:t>
      </w:r>
      <w:r w:rsidRPr="007C743A">
        <w:rPr>
          <w:szCs w:val="24"/>
          <w:shd w:val="clear" w:color="auto" w:fill="FFFFFF"/>
        </w:rPr>
        <w:t xml:space="preserve"> on sixty patients under</w:t>
      </w:r>
      <w:r w:rsidR="00DE659C">
        <w:rPr>
          <w:szCs w:val="24"/>
          <w:shd w:val="clear" w:color="auto" w:fill="FFFFFF"/>
        </w:rPr>
        <w:t>going</w:t>
      </w:r>
      <w:r w:rsidRPr="007C743A">
        <w:rPr>
          <w:szCs w:val="24"/>
          <w:shd w:val="clear" w:color="auto" w:fill="FFFFFF"/>
        </w:rPr>
        <w:t xml:space="preserve"> open heart surgery admitted to intensive care unit of </w:t>
      </w:r>
      <w:proofErr w:type="spellStart"/>
      <w:r w:rsidRPr="007C743A">
        <w:rPr>
          <w:szCs w:val="24"/>
          <w:shd w:val="clear" w:color="auto" w:fill="FFFFFF"/>
        </w:rPr>
        <w:t>Shahid</w:t>
      </w:r>
      <w:proofErr w:type="spellEnd"/>
      <w:r w:rsidRPr="007C743A">
        <w:rPr>
          <w:szCs w:val="24"/>
          <w:shd w:val="clear" w:color="auto" w:fill="FFFFFF"/>
        </w:rPr>
        <w:t xml:space="preserve"> </w:t>
      </w:r>
      <w:proofErr w:type="spellStart"/>
      <w:r w:rsidRPr="007C743A">
        <w:rPr>
          <w:szCs w:val="24"/>
          <w:shd w:val="clear" w:color="auto" w:fill="FFFFFF"/>
        </w:rPr>
        <w:t>Beheshti</w:t>
      </w:r>
      <w:proofErr w:type="spellEnd"/>
      <w:r w:rsidRPr="007C743A">
        <w:rPr>
          <w:szCs w:val="24"/>
          <w:shd w:val="clear" w:color="auto" w:fill="FFFFFF"/>
        </w:rPr>
        <w:t xml:space="preserve"> hospital. The hospital is located in </w:t>
      </w:r>
      <w:proofErr w:type="spellStart"/>
      <w:r w:rsidRPr="007C743A">
        <w:rPr>
          <w:szCs w:val="24"/>
          <w:shd w:val="clear" w:color="auto" w:fill="FFFFFF"/>
        </w:rPr>
        <w:t>Kashan</w:t>
      </w:r>
      <w:proofErr w:type="spellEnd"/>
      <w:r w:rsidRPr="007C743A">
        <w:rPr>
          <w:szCs w:val="24"/>
          <w:shd w:val="clear" w:color="auto" w:fill="FFFFFF"/>
        </w:rPr>
        <w:t xml:space="preserve"> City. The researchers </w:t>
      </w:r>
      <w:r w:rsidR="00DE659C" w:rsidRPr="007C743A">
        <w:rPr>
          <w:szCs w:val="24"/>
          <w:shd w:val="clear" w:color="auto" w:fill="FFFFFF"/>
        </w:rPr>
        <w:t>indiscriminately</w:t>
      </w:r>
      <w:r w:rsidRPr="007C743A">
        <w:rPr>
          <w:szCs w:val="24"/>
          <w:shd w:val="clear" w:color="auto" w:fill="FFFFFF"/>
        </w:rPr>
        <w:t xml:space="preserve"> divided the patients into two groups; the control and the test groups. The patients in the test group were allowed to listen to music for thirty minutes by headphones after surgery. The other group was given only the routine care. The researchers measured and recorded the intensity of the pain using a visual analog scale before and after the intervention. They then analyzed the data using t-tests and Chi-square.  </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t xml:space="preserve">After analyzing the data, the researchers found that the mean intensity of pain before the intervention was 6.32 and 6.10 for test and control groups </w:t>
      </w:r>
      <w:r w:rsidR="00C00D16" w:rsidRPr="007C743A">
        <w:rPr>
          <w:szCs w:val="24"/>
          <w:shd w:val="clear" w:color="auto" w:fill="FFFFFF"/>
        </w:rPr>
        <w:t>correspondingly</w:t>
      </w:r>
      <w:r w:rsidRPr="007C743A">
        <w:rPr>
          <w:szCs w:val="24"/>
          <w:shd w:val="clear" w:color="auto" w:fill="FFFFFF"/>
        </w:rPr>
        <w:t xml:space="preserve">. The </w:t>
      </w:r>
      <w:r w:rsidR="00C00D16" w:rsidRPr="007C743A">
        <w:rPr>
          <w:szCs w:val="24"/>
          <w:shd w:val="clear" w:color="auto" w:fill="FFFFFF"/>
        </w:rPr>
        <w:t>discrepancy</w:t>
      </w:r>
      <w:r w:rsidRPr="007C743A">
        <w:rPr>
          <w:szCs w:val="24"/>
          <w:shd w:val="clear" w:color="auto" w:fill="FFFFFF"/>
        </w:rPr>
        <w:t xml:space="preserve"> in these figures was insignificant. However, following the intervention, the </w:t>
      </w:r>
      <w:r w:rsidR="001038F8">
        <w:rPr>
          <w:szCs w:val="24"/>
          <w:shd w:val="clear" w:color="auto" w:fill="FFFFFF"/>
        </w:rPr>
        <w:t xml:space="preserve">researchers found the </w:t>
      </w:r>
      <w:r w:rsidRPr="007C743A">
        <w:rPr>
          <w:szCs w:val="24"/>
          <w:shd w:val="clear" w:color="auto" w:fill="FFFFFF"/>
        </w:rPr>
        <w:t xml:space="preserve">mean of the intensity of the pain </w:t>
      </w:r>
      <w:r w:rsidR="001038F8">
        <w:rPr>
          <w:szCs w:val="24"/>
          <w:shd w:val="clear" w:color="auto" w:fill="FFFFFF"/>
        </w:rPr>
        <w:t>to be</w:t>
      </w:r>
      <w:r w:rsidRPr="007C743A">
        <w:rPr>
          <w:szCs w:val="24"/>
          <w:shd w:val="clear" w:color="auto" w:fill="FFFFFF"/>
        </w:rPr>
        <w:t xml:space="preserve"> 3.11 and 5.81 for test and control groups </w:t>
      </w:r>
      <w:r w:rsidR="00C00D16" w:rsidRPr="007C743A">
        <w:rPr>
          <w:szCs w:val="24"/>
          <w:shd w:val="clear" w:color="auto" w:fill="FFFFFF"/>
        </w:rPr>
        <w:t>correspondingly</w:t>
      </w:r>
      <w:r w:rsidR="002B2E9F">
        <w:rPr>
          <w:szCs w:val="24"/>
          <w:shd w:val="clear" w:color="auto" w:fill="FFFFFF"/>
        </w:rPr>
        <w:t xml:space="preserve"> (</w:t>
      </w:r>
      <w:proofErr w:type="spellStart"/>
      <w:r w:rsidR="002B2E9F" w:rsidRPr="00DF6799">
        <w:t>Ajorpaz</w:t>
      </w:r>
      <w:proofErr w:type="spellEnd"/>
      <w:r w:rsidR="002B2E9F" w:rsidRPr="00DF6799">
        <w:t xml:space="preserve"> et al., 2014</w:t>
      </w:r>
      <w:r w:rsidR="002B2E9F">
        <w:rPr>
          <w:szCs w:val="24"/>
          <w:shd w:val="clear" w:color="auto" w:fill="FFFFFF"/>
        </w:rPr>
        <w:t>)</w:t>
      </w:r>
      <w:r w:rsidRPr="007C743A">
        <w:rPr>
          <w:szCs w:val="24"/>
          <w:shd w:val="clear" w:color="auto" w:fill="FFFFFF"/>
        </w:rPr>
        <w:t xml:space="preserve">. Here, the </w:t>
      </w:r>
      <w:r w:rsidR="006548CD" w:rsidRPr="007C743A">
        <w:rPr>
          <w:szCs w:val="24"/>
          <w:shd w:val="clear" w:color="auto" w:fill="FFFFFF"/>
        </w:rPr>
        <w:t>discrepancy</w:t>
      </w:r>
      <w:r w:rsidRPr="007C743A">
        <w:rPr>
          <w:szCs w:val="24"/>
          <w:shd w:val="clear" w:color="auto" w:fill="FFFFFF"/>
        </w:rPr>
        <w:t xml:space="preserve"> was </w:t>
      </w:r>
      <w:r w:rsidR="001038F8" w:rsidRPr="007C743A">
        <w:rPr>
          <w:szCs w:val="24"/>
          <w:shd w:val="clear" w:color="auto" w:fill="FFFFFF"/>
        </w:rPr>
        <w:t>considerable</w:t>
      </w:r>
      <w:r w:rsidRPr="007C743A">
        <w:rPr>
          <w:szCs w:val="24"/>
          <w:shd w:val="clear" w:color="auto" w:fill="FFFFFF"/>
        </w:rPr>
        <w:t xml:space="preserve"> unlike before intervention. From the analysis, the researchers concluded that music therapy could reduce pain in cardiac postoperative patients. They, therefore, proposed that musical therapy should be </w:t>
      </w:r>
      <w:r w:rsidR="006548CD">
        <w:rPr>
          <w:szCs w:val="24"/>
          <w:shd w:val="clear" w:color="auto" w:fill="FFFFFF"/>
        </w:rPr>
        <w:t>utilized</w:t>
      </w:r>
      <w:r w:rsidRPr="007C743A">
        <w:rPr>
          <w:szCs w:val="24"/>
          <w:shd w:val="clear" w:color="auto" w:fill="FFFFFF"/>
        </w:rPr>
        <w:t xml:space="preserve"> as a complementary </w:t>
      </w:r>
      <w:r w:rsidR="00D16162" w:rsidRPr="007C743A">
        <w:rPr>
          <w:szCs w:val="24"/>
          <w:shd w:val="clear" w:color="auto" w:fill="FFFFFF"/>
        </w:rPr>
        <w:t>technique</w:t>
      </w:r>
      <w:r w:rsidRPr="007C743A">
        <w:rPr>
          <w:szCs w:val="24"/>
          <w:shd w:val="clear" w:color="auto" w:fill="FFFFFF"/>
        </w:rPr>
        <w:t xml:space="preserve"> in cardiac patients in reducing postoperative pain. </w:t>
      </w:r>
    </w:p>
    <w:p w:rsidR="007C743A" w:rsidRPr="007C743A" w:rsidRDefault="007C743A" w:rsidP="00537A02">
      <w:pPr>
        <w:spacing w:line="480" w:lineRule="auto"/>
        <w:ind w:firstLine="720"/>
        <w:rPr>
          <w:szCs w:val="24"/>
          <w:shd w:val="clear" w:color="auto" w:fill="FFFFFF"/>
        </w:rPr>
      </w:pPr>
      <w:r w:rsidRPr="007C743A">
        <w:rPr>
          <w:szCs w:val="24"/>
          <w:shd w:val="clear" w:color="auto" w:fill="FFFFFF"/>
        </w:rPr>
        <w:t>Just like the study in the first research, ethical considerations in carrying out nursing research were also accounted for in this research. For instance, the privacy of the participants was maintained as all the information regarding the participants was kept private. Also, the privacy was maintained as the responses from the participants were left anonymous. The participants were also made aware of the resear</w:t>
      </w:r>
      <w:r w:rsidR="00D16162">
        <w:rPr>
          <w:szCs w:val="24"/>
          <w:shd w:val="clear" w:color="auto" w:fill="FFFFFF"/>
        </w:rPr>
        <w:t xml:space="preserve">ch procedure, and they signed an </w:t>
      </w:r>
      <w:r w:rsidRPr="007C743A">
        <w:rPr>
          <w:szCs w:val="24"/>
          <w:shd w:val="clear" w:color="auto" w:fill="FFFFFF"/>
        </w:rPr>
        <w:t xml:space="preserve">informed consent before taking part in the research. At the end of the study, the ICU nurses were briefed </w:t>
      </w:r>
      <w:r w:rsidRPr="007C743A">
        <w:rPr>
          <w:szCs w:val="24"/>
          <w:shd w:val="clear" w:color="auto" w:fill="FFFFFF"/>
        </w:rPr>
        <w:lastRenderedPageBreak/>
        <w:t xml:space="preserve">about the </w:t>
      </w:r>
      <w:r w:rsidR="006B2755">
        <w:rPr>
          <w:szCs w:val="24"/>
          <w:shd w:val="clear" w:color="auto" w:fill="FFFFFF"/>
        </w:rPr>
        <w:t>outcomes</w:t>
      </w:r>
      <w:r w:rsidRPr="007C743A">
        <w:rPr>
          <w:szCs w:val="24"/>
          <w:shd w:val="clear" w:color="auto" w:fill="FFFFFF"/>
        </w:rPr>
        <w:t>. Most importantly, all the researchers observed the ethical guidelines according to the Helsinki declaration</w:t>
      </w:r>
      <w:r w:rsidR="002B2E9F">
        <w:rPr>
          <w:szCs w:val="24"/>
          <w:shd w:val="clear" w:color="auto" w:fill="FFFFFF"/>
        </w:rPr>
        <w:t xml:space="preserve"> (</w:t>
      </w:r>
      <w:proofErr w:type="spellStart"/>
      <w:r w:rsidR="002B2E9F" w:rsidRPr="00DF6799">
        <w:t>Ajorpaz</w:t>
      </w:r>
      <w:proofErr w:type="spellEnd"/>
      <w:r w:rsidR="002B2E9F" w:rsidRPr="00DF6799">
        <w:t xml:space="preserve"> et al., 2014</w:t>
      </w:r>
      <w:r w:rsidR="002B2E9F">
        <w:rPr>
          <w:szCs w:val="24"/>
          <w:shd w:val="clear" w:color="auto" w:fill="FFFFFF"/>
        </w:rPr>
        <w:t>)</w:t>
      </w:r>
      <w:r w:rsidRPr="007C743A">
        <w:rPr>
          <w:szCs w:val="24"/>
          <w:shd w:val="clear" w:color="auto" w:fill="FFFFFF"/>
        </w:rPr>
        <w:t>.</w:t>
      </w:r>
    </w:p>
    <w:p w:rsidR="007C743A" w:rsidRPr="007C743A" w:rsidRDefault="00537A02" w:rsidP="00537A02">
      <w:pPr>
        <w:spacing w:line="480" w:lineRule="auto"/>
        <w:jc w:val="center"/>
        <w:rPr>
          <w:szCs w:val="24"/>
          <w:shd w:val="clear" w:color="auto" w:fill="FFFFFF"/>
        </w:rPr>
      </w:pPr>
      <w:r>
        <w:rPr>
          <w:b/>
          <w:szCs w:val="24"/>
          <w:shd w:val="clear" w:color="auto" w:fill="FFFFFF"/>
        </w:rPr>
        <w:t xml:space="preserve">Summary and </w:t>
      </w:r>
      <w:r w:rsidR="007C743A" w:rsidRPr="007C743A">
        <w:rPr>
          <w:b/>
          <w:szCs w:val="24"/>
          <w:shd w:val="clear" w:color="auto" w:fill="FFFFFF"/>
        </w:rPr>
        <w:t>Conclusion</w:t>
      </w:r>
    </w:p>
    <w:p w:rsidR="00BA1B83" w:rsidRPr="005F0F1A" w:rsidRDefault="007C743A" w:rsidP="00537A02">
      <w:pPr>
        <w:spacing w:line="480" w:lineRule="auto"/>
        <w:ind w:firstLine="720"/>
        <w:rPr>
          <w:szCs w:val="24"/>
          <w:shd w:val="clear" w:color="auto" w:fill="FFFFFF"/>
        </w:rPr>
      </w:pPr>
      <w:r w:rsidRPr="007C743A">
        <w:rPr>
          <w:szCs w:val="24"/>
          <w:shd w:val="clear" w:color="auto" w:fill="FFFFFF"/>
        </w:rPr>
        <w:t xml:space="preserve">The findings of the researches in which the two articles are based shows that musical therapy reduces stress, anxiety, and pain in cardiac postoperative patients, and should, therefore, be used as a complementary method to the routine ICU care. After cardiac surgery, patients are transferred </w:t>
      </w:r>
      <w:r w:rsidR="006B2755" w:rsidRPr="007C743A">
        <w:rPr>
          <w:szCs w:val="24"/>
          <w:shd w:val="clear" w:color="auto" w:fill="FFFFFF"/>
        </w:rPr>
        <w:t>straightforwardly</w:t>
      </w:r>
      <w:r w:rsidRPr="007C743A">
        <w:rPr>
          <w:szCs w:val="24"/>
          <w:shd w:val="clear" w:color="auto" w:fill="FFFFFF"/>
        </w:rPr>
        <w:t xml:space="preserve"> to the ICU, and by then they have several invasive devices attached to their bodies which are essential for postoperative nursing and medical management. In the first study, the patients hinted that listening to </w:t>
      </w:r>
      <w:r w:rsidR="0032755E">
        <w:rPr>
          <w:szCs w:val="24"/>
          <w:shd w:val="clear" w:color="auto" w:fill="FFFFFF"/>
        </w:rPr>
        <w:t xml:space="preserve">relaxing </w:t>
      </w:r>
      <w:r w:rsidRPr="007C743A">
        <w:rPr>
          <w:szCs w:val="24"/>
          <w:shd w:val="clear" w:color="auto" w:fill="FFFFFF"/>
        </w:rPr>
        <w:t xml:space="preserve">music had a </w:t>
      </w:r>
      <w:r w:rsidR="0032755E" w:rsidRPr="007C743A">
        <w:rPr>
          <w:szCs w:val="24"/>
          <w:shd w:val="clear" w:color="auto" w:fill="FFFFFF"/>
        </w:rPr>
        <w:t>helpful</w:t>
      </w:r>
      <w:r w:rsidRPr="007C743A">
        <w:rPr>
          <w:szCs w:val="24"/>
          <w:shd w:val="clear" w:color="auto" w:fill="FFFFFF"/>
        </w:rPr>
        <w:t xml:space="preserve"> impact on them as it acts as a distraction from the pain caused by the devices. Also listening to familiar music creates a familiarity which helps them cope with the unfamiliar environment of the ICU brought about by the numerous machines and devices; thus reducing stress and anxiety. The </w:t>
      </w:r>
      <w:r w:rsidR="0032755E">
        <w:rPr>
          <w:szCs w:val="24"/>
          <w:shd w:val="clear" w:color="auto" w:fill="FFFFFF"/>
        </w:rPr>
        <w:t>impacts</w:t>
      </w:r>
      <w:r w:rsidRPr="007C743A">
        <w:rPr>
          <w:szCs w:val="24"/>
          <w:shd w:val="clear" w:color="auto" w:fill="FFFFFF"/>
        </w:rPr>
        <w:t xml:space="preserve"> of relaxing music can be credited to the patient having something more enjoyable to </w:t>
      </w:r>
      <w:r w:rsidR="009D1A7A" w:rsidRPr="007C743A">
        <w:rPr>
          <w:szCs w:val="24"/>
          <w:shd w:val="clear" w:color="auto" w:fill="FFFFFF"/>
        </w:rPr>
        <w:t>focus</w:t>
      </w:r>
      <w:r w:rsidRPr="007C743A">
        <w:rPr>
          <w:szCs w:val="24"/>
          <w:shd w:val="clear" w:color="auto" w:fill="FFFFFF"/>
        </w:rPr>
        <w:t xml:space="preserve"> on or a distraction to divert their </w:t>
      </w:r>
      <w:r w:rsidR="009D1A7A">
        <w:rPr>
          <w:szCs w:val="24"/>
          <w:shd w:val="clear" w:color="auto" w:fill="FFFFFF"/>
        </w:rPr>
        <w:t>thoughts</w:t>
      </w:r>
      <w:r w:rsidRPr="007C743A">
        <w:rPr>
          <w:szCs w:val="24"/>
          <w:shd w:val="clear" w:color="auto" w:fill="FFFFFF"/>
        </w:rPr>
        <w:t xml:space="preserve"> from the pain and assist them in relaxing their bodies. The overall findings of the two studies showed that music has a positive effect on reducing stress, anxiety, and pain. Therefore, nurses should adopt musical therapy as a complementary and non</w:t>
      </w:r>
      <w:r w:rsidR="00974D8E">
        <w:rPr>
          <w:szCs w:val="24"/>
          <w:shd w:val="clear" w:color="auto" w:fill="FFFFFF"/>
        </w:rPr>
        <w:t>-</w:t>
      </w:r>
      <w:r w:rsidRPr="007C743A">
        <w:rPr>
          <w:szCs w:val="24"/>
          <w:shd w:val="clear" w:color="auto" w:fill="FFFFFF"/>
        </w:rPr>
        <w:t xml:space="preserve">invasive method of </w:t>
      </w:r>
      <w:r w:rsidR="00974D8E">
        <w:rPr>
          <w:szCs w:val="24"/>
          <w:shd w:val="clear" w:color="auto" w:fill="FFFFFF"/>
        </w:rPr>
        <w:t>mitigating</w:t>
      </w:r>
      <w:r w:rsidRPr="007C743A">
        <w:rPr>
          <w:szCs w:val="24"/>
          <w:shd w:val="clear" w:color="auto" w:fill="FFFFFF"/>
        </w:rPr>
        <w:t xml:space="preserve"> stress, anxiety, and pain in cardiac postoperative patients. Music is a safe, noninvasive, nursing intervention for promoting the health of the patients.</w:t>
      </w:r>
      <w:r w:rsidR="0029016C">
        <w:rPr>
          <w:szCs w:val="24"/>
          <w:shd w:val="clear" w:color="auto" w:fill="FFFFFF"/>
        </w:rPr>
        <w:t xml:space="preserve"> Therefore, it can be concluded that f</w:t>
      </w:r>
      <w:r w:rsidR="0029016C" w:rsidRPr="007C743A">
        <w:rPr>
          <w:szCs w:val="24"/>
          <w:shd w:val="clear" w:color="auto" w:fill="FFFFFF"/>
        </w:rPr>
        <w:t xml:space="preserve">or recovering cardiac postoperative patients, in addition to ordered medical therapy, initiating musical therapy </w:t>
      </w:r>
      <w:r w:rsidR="00307702" w:rsidRPr="007C743A">
        <w:rPr>
          <w:szCs w:val="24"/>
          <w:shd w:val="clear" w:color="auto" w:fill="FFFFFF"/>
        </w:rPr>
        <w:t xml:space="preserve">will </w:t>
      </w:r>
      <w:r w:rsidR="0029016C" w:rsidRPr="007C743A">
        <w:rPr>
          <w:szCs w:val="24"/>
          <w:shd w:val="clear" w:color="auto" w:fill="FFFFFF"/>
        </w:rPr>
        <w:t>improve the patients' pain and anxiety</w:t>
      </w:r>
      <w:r w:rsidR="00307702">
        <w:rPr>
          <w:szCs w:val="24"/>
          <w:shd w:val="clear" w:color="auto" w:fill="FFFFFF"/>
        </w:rPr>
        <w:t>.</w:t>
      </w:r>
    </w:p>
    <w:p w:rsidR="00BA1B83" w:rsidRPr="005F0F1A" w:rsidRDefault="00BA1B83" w:rsidP="00537A02">
      <w:pPr>
        <w:spacing w:line="480" w:lineRule="auto"/>
        <w:rPr>
          <w:szCs w:val="24"/>
          <w:shd w:val="clear" w:color="auto" w:fill="FFFFFF"/>
        </w:rPr>
      </w:pPr>
    </w:p>
    <w:p w:rsidR="00BA1B83" w:rsidRPr="005F0F1A" w:rsidRDefault="00BA1B83" w:rsidP="00537A02">
      <w:pPr>
        <w:spacing w:line="480" w:lineRule="auto"/>
        <w:rPr>
          <w:szCs w:val="24"/>
          <w:shd w:val="clear" w:color="auto" w:fill="FFFFFF"/>
        </w:rPr>
      </w:pPr>
    </w:p>
    <w:p w:rsidR="00A76C27" w:rsidRPr="005F0F1A" w:rsidRDefault="00BA1B83" w:rsidP="00537A02">
      <w:pPr>
        <w:spacing w:line="480" w:lineRule="auto"/>
        <w:jc w:val="center"/>
        <w:rPr>
          <w:szCs w:val="24"/>
          <w:shd w:val="clear" w:color="auto" w:fill="FFFFFF"/>
        </w:rPr>
      </w:pPr>
      <w:r w:rsidRPr="005F0F1A">
        <w:rPr>
          <w:szCs w:val="24"/>
          <w:shd w:val="clear" w:color="auto" w:fill="FFFFFF"/>
        </w:rPr>
        <w:lastRenderedPageBreak/>
        <w:t>References</w:t>
      </w:r>
    </w:p>
    <w:p w:rsidR="0000364A" w:rsidRPr="005F0F1A" w:rsidRDefault="0000364A" w:rsidP="00537A02">
      <w:pPr>
        <w:spacing w:line="480" w:lineRule="auto"/>
        <w:ind w:left="720" w:hanging="720"/>
        <w:rPr>
          <w:szCs w:val="24"/>
          <w:shd w:val="clear" w:color="auto" w:fill="FFFFFF"/>
        </w:rPr>
      </w:pPr>
      <w:proofErr w:type="spellStart"/>
      <w:r w:rsidRPr="005F0F1A">
        <w:rPr>
          <w:color w:val="222222"/>
          <w:szCs w:val="24"/>
          <w:shd w:val="clear" w:color="auto" w:fill="FFFFFF"/>
        </w:rPr>
        <w:t>Ajorpaz</w:t>
      </w:r>
      <w:proofErr w:type="spellEnd"/>
      <w:r w:rsidRPr="005F0F1A">
        <w:rPr>
          <w:color w:val="222222"/>
          <w:szCs w:val="24"/>
          <w:shd w:val="clear" w:color="auto" w:fill="FFFFFF"/>
        </w:rPr>
        <w:t xml:space="preserve">, N. M., </w:t>
      </w:r>
      <w:proofErr w:type="spellStart"/>
      <w:r w:rsidRPr="005F0F1A">
        <w:rPr>
          <w:color w:val="222222"/>
          <w:szCs w:val="24"/>
          <w:shd w:val="clear" w:color="auto" w:fill="FFFFFF"/>
        </w:rPr>
        <w:t>Mohammadi</w:t>
      </w:r>
      <w:proofErr w:type="spellEnd"/>
      <w:r w:rsidRPr="005F0F1A">
        <w:rPr>
          <w:color w:val="222222"/>
          <w:szCs w:val="24"/>
          <w:shd w:val="clear" w:color="auto" w:fill="FFFFFF"/>
        </w:rPr>
        <w:t xml:space="preserve">, A., </w:t>
      </w:r>
      <w:proofErr w:type="spellStart"/>
      <w:r w:rsidRPr="005F0F1A">
        <w:rPr>
          <w:color w:val="222222"/>
          <w:szCs w:val="24"/>
          <w:shd w:val="clear" w:color="auto" w:fill="FFFFFF"/>
        </w:rPr>
        <w:t>Najaran</w:t>
      </w:r>
      <w:proofErr w:type="spellEnd"/>
      <w:r w:rsidRPr="005F0F1A">
        <w:rPr>
          <w:color w:val="222222"/>
          <w:szCs w:val="24"/>
          <w:shd w:val="clear" w:color="auto" w:fill="FFFFFF"/>
        </w:rPr>
        <w:t xml:space="preserve">, H., &amp; </w:t>
      </w:r>
      <w:proofErr w:type="spellStart"/>
      <w:r w:rsidRPr="005F0F1A">
        <w:rPr>
          <w:color w:val="222222"/>
          <w:szCs w:val="24"/>
          <w:shd w:val="clear" w:color="auto" w:fill="FFFFFF"/>
        </w:rPr>
        <w:t>Khazaei</w:t>
      </w:r>
      <w:proofErr w:type="spellEnd"/>
      <w:r w:rsidRPr="005F0F1A">
        <w:rPr>
          <w:color w:val="222222"/>
          <w:szCs w:val="24"/>
          <w:shd w:val="clear" w:color="auto" w:fill="FFFFFF"/>
        </w:rPr>
        <w:t xml:space="preserve">, S. (2014). </w:t>
      </w:r>
      <w:proofErr w:type="gramStart"/>
      <w:r w:rsidRPr="005F0F1A">
        <w:rPr>
          <w:color w:val="222222"/>
          <w:szCs w:val="24"/>
          <w:shd w:val="clear" w:color="auto" w:fill="FFFFFF"/>
        </w:rPr>
        <w:t>Effect of music on postoperative pain in patients under open heart surgery.</w:t>
      </w:r>
      <w:proofErr w:type="gramEnd"/>
      <w:r w:rsidRPr="005F0F1A">
        <w:rPr>
          <w:color w:val="222222"/>
          <w:szCs w:val="24"/>
          <w:shd w:val="clear" w:color="auto" w:fill="FFFFFF"/>
        </w:rPr>
        <w:t> </w:t>
      </w:r>
      <w:proofErr w:type="gramStart"/>
      <w:r w:rsidRPr="005F0F1A">
        <w:rPr>
          <w:i/>
          <w:iCs/>
          <w:color w:val="222222"/>
          <w:szCs w:val="24"/>
          <w:shd w:val="clear" w:color="auto" w:fill="FFFFFF"/>
        </w:rPr>
        <w:t>Nursing and midwifery studies</w:t>
      </w:r>
      <w:r w:rsidRPr="005F0F1A">
        <w:rPr>
          <w:color w:val="222222"/>
          <w:szCs w:val="24"/>
          <w:shd w:val="clear" w:color="auto" w:fill="FFFFFF"/>
        </w:rPr>
        <w:t>, </w:t>
      </w:r>
      <w:r w:rsidRPr="005F0F1A">
        <w:rPr>
          <w:i/>
          <w:iCs/>
          <w:color w:val="222222"/>
          <w:szCs w:val="24"/>
          <w:shd w:val="clear" w:color="auto" w:fill="FFFFFF"/>
        </w:rPr>
        <w:t>3</w:t>
      </w:r>
      <w:r w:rsidRPr="005F0F1A">
        <w:rPr>
          <w:color w:val="222222"/>
          <w:szCs w:val="24"/>
          <w:shd w:val="clear" w:color="auto" w:fill="FFFFFF"/>
        </w:rPr>
        <w:t>(3).</w:t>
      </w:r>
      <w:proofErr w:type="gramEnd"/>
    </w:p>
    <w:p w:rsidR="00185B3B" w:rsidRPr="005F0F1A" w:rsidRDefault="00A76C27" w:rsidP="00537A02">
      <w:pPr>
        <w:spacing w:line="480" w:lineRule="auto"/>
        <w:ind w:left="720" w:hanging="720"/>
        <w:rPr>
          <w:color w:val="222222"/>
          <w:szCs w:val="24"/>
          <w:shd w:val="clear" w:color="auto" w:fill="FFFFFF"/>
        </w:rPr>
      </w:pPr>
      <w:proofErr w:type="spellStart"/>
      <w:proofErr w:type="gramStart"/>
      <w:r w:rsidRPr="005F0F1A">
        <w:rPr>
          <w:color w:val="222222"/>
          <w:szCs w:val="24"/>
          <w:shd w:val="clear" w:color="auto" w:fill="FFFFFF"/>
        </w:rPr>
        <w:t>Bhana</w:t>
      </w:r>
      <w:proofErr w:type="spellEnd"/>
      <w:r w:rsidRPr="005F0F1A">
        <w:rPr>
          <w:color w:val="222222"/>
          <w:szCs w:val="24"/>
          <w:shd w:val="clear" w:color="auto" w:fill="FFFFFF"/>
        </w:rPr>
        <w:t>, V. M., &amp; Botha, A. D. (2014).</w:t>
      </w:r>
      <w:proofErr w:type="gramEnd"/>
      <w:r w:rsidRPr="005F0F1A">
        <w:rPr>
          <w:color w:val="222222"/>
          <w:szCs w:val="24"/>
          <w:shd w:val="clear" w:color="auto" w:fill="FFFFFF"/>
        </w:rPr>
        <w:t xml:space="preserve"> </w:t>
      </w:r>
      <w:proofErr w:type="gramStart"/>
      <w:r w:rsidRPr="005F0F1A">
        <w:rPr>
          <w:color w:val="222222"/>
          <w:szCs w:val="24"/>
          <w:shd w:val="clear" w:color="auto" w:fill="FFFFFF"/>
        </w:rPr>
        <w:t>The therapeutic use of music as experienced by cardiac surgery patients of an intensive care unit.</w:t>
      </w:r>
      <w:proofErr w:type="gramEnd"/>
      <w:r w:rsidRPr="005F0F1A">
        <w:rPr>
          <w:color w:val="222222"/>
          <w:szCs w:val="24"/>
          <w:shd w:val="clear" w:color="auto" w:fill="FFFFFF"/>
        </w:rPr>
        <w:t> </w:t>
      </w:r>
      <w:proofErr w:type="gramStart"/>
      <w:r w:rsidRPr="005F0F1A">
        <w:rPr>
          <w:i/>
          <w:iCs/>
          <w:color w:val="222222"/>
          <w:szCs w:val="24"/>
          <w:shd w:val="clear" w:color="auto" w:fill="FFFFFF"/>
        </w:rPr>
        <w:t xml:space="preserve">Health SA </w:t>
      </w:r>
      <w:proofErr w:type="spellStart"/>
      <w:r w:rsidRPr="005F0F1A">
        <w:rPr>
          <w:i/>
          <w:iCs/>
          <w:color w:val="222222"/>
          <w:szCs w:val="24"/>
          <w:shd w:val="clear" w:color="auto" w:fill="FFFFFF"/>
        </w:rPr>
        <w:t>Gesondheid</w:t>
      </w:r>
      <w:proofErr w:type="spellEnd"/>
      <w:r w:rsidRPr="005F0F1A">
        <w:rPr>
          <w:color w:val="222222"/>
          <w:szCs w:val="24"/>
          <w:shd w:val="clear" w:color="auto" w:fill="FFFFFF"/>
        </w:rPr>
        <w:t>, </w:t>
      </w:r>
      <w:r w:rsidRPr="005F0F1A">
        <w:rPr>
          <w:i/>
          <w:iCs/>
          <w:color w:val="222222"/>
          <w:szCs w:val="24"/>
          <w:shd w:val="clear" w:color="auto" w:fill="FFFFFF"/>
        </w:rPr>
        <w:t>19</w:t>
      </w:r>
      <w:r w:rsidRPr="005F0F1A">
        <w:rPr>
          <w:color w:val="222222"/>
          <w:szCs w:val="24"/>
          <w:shd w:val="clear" w:color="auto" w:fill="FFFFFF"/>
        </w:rPr>
        <w:t>(1).</w:t>
      </w:r>
      <w:proofErr w:type="gramEnd"/>
    </w:p>
    <w:p w:rsidR="006F487C" w:rsidRPr="005F0F1A" w:rsidRDefault="006F487C" w:rsidP="00537A02">
      <w:pPr>
        <w:spacing w:line="480" w:lineRule="auto"/>
        <w:ind w:left="720" w:hanging="720"/>
        <w:rPr>
          <w:color w:val="222222"/>
          <w:szCs w:val="24"/>
          <w:shd w:val="clear" w:color="auto" w:fill="FFFFFF"/>
        </w:rPr>
      </w:pPr>
      <w:proofErr w:type="spellStart"/>
      <w:proofErr w:type="gramStart"/>
      <w:r w:rsidRPr="005F0F1A">
        <w:rPr>
          <w:color w:val="222222"/>
          <w:szCs w:val="24"/>
          <w:shd w:val="clear" w:color="auto" w:fill="FFFFFF"/>
        </w:rPr>
        <w:t>Ciğerci</w:t>
      </w:r>
      <w:proofErr w:type="spellEnd"/>
      <w:r w:rsidRPr="005F0F1A">
        <w:rPr>
          <w:color w:val="222222"/>
          <w:szCs w:val="24"/>
          <w:shd w:val="clear" w:color="auto" w:fill="FFFFFF"/>
        </w:rPr>
        <w:t xml:space="preserve">, Y., &amp; </w:t>
      </w:r>
      <w:proofErr w:type="spellStart"/>
      <w:r w:rsidRPr="005F0F1A">
        <w:rPr>
          <w:color w:val="222222"/>
          <w:szCs w:val="24"/>
          <w:shd w:val="clear" w:color="auto" w:fill="FFFFFF"/>
        </w:rPr>
        <w:t>Özbayır</w:t>
      </w:r>
      <w:proofErr w:type="spellEnd"/>
      <w:r w:rsidRPr="005F0F1A">
        <w:rPr>
          <w:color w:val="222222"/>
          <w:szCs w:val="24"/>
          <w:shd w:val="clear" w:color="auto" w:fill="FFFFFF"/>
        </w:rPr>
        <w:t>, T. (2016).</w:t>
      </w:r>
      <w:proofErr w:type="gramEnd"/>
      <w:r w:rsidRPr="005F0F1A">
        <w:rPr>
          <w:color w:val="222222"/>
          <w:szCs w:val="24"/>
          <w:shd w:val="clear" w:color="auto" w:fill="FFFFFF"/>
        </w:rPr>
        <w:t xml:space="preserve"> The effects of music therapy on anxiety, </w:t>
      </w:r>
      <w:proofErr w:type="gramStart"/>
      <w:r w:rsidRPr="005F0F1A">
        <w:rPr>
          <w:color w:val="222222"/>
          <w:szCs w:val="24"/>
          <w:shd w:val="clear" w:color="auto" w:fill="FFFFFF"/>
        </w:rPr>
        <w:t>pain</w:t>
      </w:r>
      <w:proofErr w:type="gramEnd"/>
      <w:r w:rsidRPr="005F0F1A">
        <w:rPr>
          <w:color w:val="222222"/>
          <w:szCs w:val="24"/>
          <w:shd w:val="clear" w:color="auto" w:fill="FFFFFF"/>
        </w:rPr>
        <w:t xml:space="preserve"> and the amount of analgesics following coronary artery surgery. </w:t>
      </w:r>
      <w:r w:rsidRPr="005F0F1A">
        <w:rPr>
          <w:i/>
          <w:iCs/>
          <w:color w:val="222222"/>
          <w:szCs w:val="24"/>
          <w:shd w:val="clear" w:color="auto" w:fill="FFFFFF"/>
        </w:rPr>
        <w:t>Turkish Journal of Thoracic and Cardiovascular Surgery</w:t>
      </w:r>
      <w:r w:rsidRPr="005F0F1A">
        <w:rPr>
          <w:color w:val="222222"/>
          <w:szCs w:val="24"/>
          <w:shd w:val="clear" w:color="auto" w:fill="FFFFFF"/>
        </w:rPr>
        <w:t>, </w:t>
      </w:r>
      <w:r w:rsidRPr="005F0F1A">
        <w:rPr>
          <w:i/>
          <w:iCs/>
          <w:color w:val="222222"/>
          <w:szCs w:val="24"/>
          <w:shd w:val="clear" w:color="auto" w:fill="FFFFFF"/>
        </w:rPr>
        <w:t>24</w:t>
      </w:r>
      <w:r w:rsidRPr="005F0F1A">
        <w:rPr>
          <w:color w:val="222222"/>
          <w:szCs w:val="24"/>
          <w:shd w:val="clear" w:color="auto" w:fill="FFFFFF"/>
        </w:rPr>
        <w:t>(1), 044-050.</w:t>
      </w:r>
    </w:p>
    <w:p w:rsidR="00A76C27" w:rsidRPr="005F0F1A" w:rsidRDefault="001F5476" w:rsidP="00537A02">
      <w:pPr>
        <w:spacing w:line="480" w:lineRule="auto"/>
        <w:ind w:left="720" w:hanging="720"/>
        <w:rPr>
          <w:szCs w:val="24"/>
          <w:shd w:val="clear" w:color="auto" w:fill="FFFFFF"/>
        </w:rPr>
      </w:pPr>
      <w:proofErr w:type="spellStart"/>
      <w:proofErr w:type="gramStart"/>
      <w:r w:rsidRPr="005F0F1A">
        <w:rPr>
          <w:color w:val="222222"/>
          <w:szCs w:val="24"/>
          <w:shd w:val="clear" w:color="auto" w:fill="FFFFFF"/>
        </w:rPr>
        <w:t>Dacey</w:t>
      </w:r>
      <w:proofErr w:type="spellEnd"/>
      <w:r w:rsidRPr="005F0F1A">
        <w:rPr>
          <w:color w:val="222222"/>
          <w:szCs w:val="24"/>
          <w:shd w:val="clear" w:color="auto" w:fill="FFFFFF"/>
        </w:rPr>
        <w:t>, A. A. (2017).</w:t>
      </w:r>
      <w:proofErr w:type="gramEnd"/>
      <w:r w:rsidRPr="005F0F1A">
        <w:rPr>
          <w:color w:val="222222"/>
          <w:szCs w:val="24"/>
          <w:shd w:val="clear" w:color="auto" w:fill="FFFFFF"/>
        </w:rPr>
        <w:t xml:space="preserve"> Music as a Therapeutic Nursing Intervention and Cardiac Surgical Inpatients' Experience: A Quality Improvement Project.</w:t>
      </w:r>
    </w:p>
    <w:p w:rsidR="00C40FEC" w:rsidRPr="005F0F1A" w:rsidRDefault="00F95830" w:rsidP="00537A02">
      <w:pPr>
        <w:spacing w:line="480" w:lineRule="auto"/>
        <w:rPr>
          <w:szCs w:val="24"/>
          <w:shd w:val="clear" w:color="auto" w:fill="FFFFFF"/>
        </w:rPr>
      </w:pPr>
      <w:r w:rsidRPr="005F0F1A">
        <w:rPr>
          <w:szCs w:val="24"/>
          <w:shd w:val="clear" w:color="auto" w:fill="FFFFFF"/>
        </w:rPr>
        <w:t xml:space="preserve"> </w:t>
      </w:r>
      <w:r w:rsidR="001C23B2" w:rsidRPr="005F0F1A">
        <w:rPr>
          <w:szCs w:val="24"/>
          <w:shd w:val="clear" w:color="auto" w:fill="FFFFFF"/>
        </w:rPr>
        <w:t xml:space="preserve"> </w:t>
      </w:r>
      <w:r w:rsidR="00974D8F" w:rsidRPr="005F0F1A">
        <w:rPr>
          <w:szCs w:val="24"/>
          <w:shd w:val="clear" w:color="auto" w:fill="FFFFFF"/>
        </w:rPr>
        <w:t xml:space="preserve"> </w:t>
      </w:r>
      <w:r w:rsidR="00211BCE" w:rsidRPr="005F0F1A">
        <w:rPr>
          <w:szCs w:val="24"/>
          <w:shd w:val="clear" w:color="auto" w:fill="FFFFFF"/>
        </w:rPr>
        <w:t xml:space="preserve"> </w:t>
      </w:r>
      <w:r w:rsidR="00C5210C" w:rsidRPr="005F0F1A">
        <w:rPr>
          <w:szCs w:val="24"/>
          <w:shd w:val="clear" w:color="auto" w:fill="FFFFFF"/>
        </w:rPr>
        <w:t xml:space="preserve"> </w:t>
      </w:r>
    </w:p>
    <w:p w:rsidR="00EC7A22" w:rsidRPr="005F0F1A" w:rsidRDefault="00EC7A22" w:rsidP="00537A02">
      <w:pPr>
        <w:spacing w:line="480" w:lineRule="auto"/>
        <w:rPr>
          <w:szCs w:val="24"/>
          <w:shd w:val="clear" w:color="auto" w:fill="FFFFFF"/>
        </w:rPr>
      </w:pPr>
    </w:p>
    <w:sectPr w:rsidR="00EC7A22" w:rsidRPr="005F0F1A" w:rsidSect="00894A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48E" w:rsidRDefault="0074548E" w:rsidP="003B2BB8">
      <w:pPr>
        <w:spacing w:after="0" w:line="240" w:lineRule="auto"/>
      </w:pPr>
      <w:r>
        <w:separator/>
      </w:r>
    </w:p>
  </w:endnote>
  <w:endnote w:type="continuationSeparator" w:id="0">
    <w:p w:rsidR="0074548E" w:rsidRDefault="0074548E"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E4A" w:rsidRDefault="009C6E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E4A" w:rsidRDefault="009C6E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E4A" w:rsidRDefault="009C6E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48E" w:rsidRDefault="0074548E" w:rsidP="003B2BB8">
      <w:pPr>
        <w:spacing w:after="0" w:line="240" w:lineRule="auto"/>
      </w:pPr>
      <w:r>
        <w:separator/>
      </w:r>
    </w:p>
  </w:footnote>
  <w:footnote w:type="continuationSeparator" w:id="0">
    <w:p w:rsidR="0074548E" w:rsidRDefault="0074548E"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E4A" w:rsidRDefault="009C6E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290984">
    <w:pPr>
      <w:pStyle w:val="Header"/>
    </w:pPr>
    <w:r>
      <w:t>H</w:t>
    </w:r>
    <w:r w:rsidRPr="00290984">
      <w:rPr>
        <w:bCs/>
        <w:color w:val="000000"/>
        <w:szCs w:val="24"/>
        <w:shd w:val="clear" w:color="auto" w:fill="FFFFFF"/>
      </w:rPr>
      <w:t>OW ARTICLES SUPPORT A NURSING INTERVENTION</w:t>
    </w:r>
    <w:r w:rsidR="00691C45">
      <w:rPr>
        <w:rFonts w:ascii="Arial" w:hAnsi="Arial" w:cs="Arial"/>
        <w:color w:val="333333"/>
        <w:shd w:val="clear" w:color="auto" w:fill="FFFFFF"/>
      </w:rPr>
      <w:tab/>
    </w:r>
    <w:r w:rsidR="0074548E">
      <w:fldChar w:fldCharType="begin"/>
    </w:r>
    <w:r w:rsidR="0074548E">
      <w:instrText xml:space="preserve"> PAGE   \* MERGEFORMAT </w:instrText>
    </w:r>
    <w:r w:rsidR="0074548E">
      <w:fldChar w:fldCharType="separate"/>
    </w:r>
    <w:r w:rsidR="009C6E4A">
      <w:rPr>
        <w:noProof/>
      </w:rPr>
      <w:t>6</w:t>
    </w:r>
    <w:r w:rsidR="0074548E">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290984">
      <w:t>H</w:t>
    </w:r>
    <w:r w:rsidR="00290984" w:rsidRPr="00290984">
      <w:rPr>
        <w:bCs/>
        <w:color w:val="000000"/>
        <w:szCs w:val="24"/>
        <w:shd w:val="clear" w:color="auto" w:fill="FFFFFF"/>
      </w:rPr>
      <w:t>OW ARTICLES SUPPORT A NURSING INTERVENTION</w:t>
    </w:r>
    <w:r w:rsidR="00A41BC0">
      <w:rPr>
        <w:bCs/>
        <w:color w:val="000000"/>
        <w:szCs w:val="24"/>
        <w:shd w:val="clear" w:color="auto" w:fill="FFFFFF"/>
      </w:rPr>
      <w:tab/>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0416"/>
    <w:rsid w:val="0000268F"/>
    <w:rsid w:val="00002D7F"/>
    <w:rsid w:val="0000364A"/>
    <w:rsid w:val="00005D53"/>
    <w:rsid w:val="00006931"/>
    <w:rsid w:val="00006A64"/>
    <w:rsid w:val="00010A87"/>
    <w:rsid w:val="0001156D"/>
    <w:rsid w:val="00012CC0"/>
    <w:rsid w:val="00013B5B"/>
    <w:rsid w:val="000141DF"/>
    <w:rsid w:val="00014702"/>
    <w:rsid w:val="000165D2"/>
    <w:rsid w:val="00020AD9"/>
    <w:rsid w:val="00021414"/>
    <w:rsid w:val="0002352E"/>
    <w:rsid w:val="00026F13"/>
    <w:rsid w:val="00030801"/>
    <w:rsid w:val="00030AC4"/>
    <w:rsid w:val="000313DC"/>
    <w:rsid w:val="00032942"/>
    <w:rsid w:val="00032A37"/>
    <w:rsid w:val="0003345D"/>
    <w:rsid w:val="00034952"/>
    <w:rsid w:val="0004094B"/>
    <w:rsid w:val="00043690"/>
    <w:rsid w:val="0004370A"/>
    <w:rsid w:val="0004442A"/>
    <w:rsid w:val="00044520"/>
    <w:rsid w:val="00044649"/>
    <w:rsid w:val="000468D3"/>
    <w:rsid w:val="00046C83"/>
    <w:rsid w:val="00050E13"/>
    <w:rsid w:val="000517A0"/>
    <w:rsid w:val="00052439"/>
    <w:rsid w:val="00052574"/>
    <w:rsid w:val="00053746"/>
    <w:rsid w:val="0005668E"/>
    <w:rsid w:val="00057371"/>
    <w:rsid w:val="00060448"/>
    <w:rsid w:val="000647E2"/>
    <w:rsid w:val="00065B59"/>
    <w:rsid w:val="00065BD6"/>
    <w:rsid w:val="0006646D"/>
    <w:rsid w:val="000665F6"/>
    <w:rsid w:val="00071477"/>
    <w:rsid w:val="00071854"/>
    <w:rsid w:val="000728E4"/>
    <w:rsid w:val="00073D6E"/>
    <w:rsid w:val="000745DD"/>
    <w:rsid w:val="00075266"/>
    <w:rsid w:val="00076C9D"/>
    <w:rsid w:val="00077D60"/>
    <w:rsid w:val="00082A08"/>
    <w:rsid w:val="00083031"/>
    <w:rsid w:val="0008358E"/>
    <w:rsid w:val="000847BE"/>
    <w:rsid w:val="00084E40"/>
    <w:rsid w:val="00087CDD"/>
    <w:rsid w:val="00093C9E"/>
    <w:rsid w:val="000940E4"/>
    <w:rsid w:val="000969DA"/>
    <w:rsid w:val="00097AA3"/>
    <w:rsid w:val="000A1189"/>
    <w:rsid w:val="000A3E46"/>
    <w:rsid w:val="000A6B91"/>
    <w:rsid w:val="000B17DB"/>
    <w:rsid w:val="000B344D"/>
    <w:rsid w:val="000B71A5"/>
    <w:rsid w:val="000C2638"/>
    <w:rsid w:val="000C264E"/>
    <w:rsid w:val="000C294E"/>
    <w:rsid w:val="000C2C55"/>
    <w:rsid w:val="000C5BB3"/>
    <w:rsid w:val="000C7D7E"/>
    <w:rsid w:val="000D0018"/>
    <w:rsid w:val="000D12BE"/>
    <w:rsid w:val="000D1FDA"/>
    <w:rsid w:val="000D2D9F"/>
    <w:rsid w:val="000D4BCB"/>
    <w:rsid w:val="000E4771"/>
    <w:rsid w:val="000E7874"/>
    <w:rsid w:val="000F09A8"/>
    <w:rsid w:val="000F10D6"/>
    <w:rsid w:val="000F2769"/>
    <w:rsid w:val="000F4017"/>
    <w:rsid w:val="000F4A9F"/>
    <w:rsid w:val="000F5803"/>
    <w:rsid w:val="00102629"/>
    <w:rsid w:val="001035C7"/>
    <w:rsid w:val="001038F8"/>
    <w:rsid w:val="001056CF"/>
    <w:rsid w:val="001126BE"/>
    <w:rsid w:val="00113813"/>
    <w:rsid w:val="00113C85"/>
    <w:rsid w:val="0011488D"/>
    <w:rsid w:val="00114BE9"/>
    <w:rsid w:val="00114EFA"/>
    <w:rsid w:val="00115EC7"/>
    <w:rsid w:val="0011662C"/>
    <w:rsid w:val="0012227B"/>
    <w:rsid w:val="00122920"/>
    <w:rsid w:val="00124FF6"/>
    <w:rsid w:val="00127022"/>
    <w:rsid w:val="0013067F"/>
    <w:rsid w:val="00133078"/>
    <w:rsid w:val="00135E93"/>
    <w:rsid w:val="00141DCF"/>
    <w:rsid w:val="00143F9F"/>
    <w:rsid w:val="001454E0"/>
    <w:rsid w:val="0014599C"/>
    <w:rsid w:val="0014654B"/>
    <w:rsid w:val="00150AA1"/>
    <w:rsid w:val="00150F1A"/>
    <w:rsid w:val="00151974"/>
    <w:rsid w:val="0015222A"/>
    <w:rsid w:val="001568E0"/>
    <w:rsid w:val="001574D4"/>
    <w:rsid w:val="001576C0"/>
    <w:rsid w:val="0015775F"/>
    <w:rsid w:val="0016182C"/>
    <w:rsid w:val="00161B2F"/>
    <w:rsid w:val="00162B18"/>
    <w:rsid w:val="00162E10"/>
    <w:rsid w:val="00163481"/>
    <w:rsid w:val="0016600F"/>
    <w:rsid w:val="001708FF"/>
    <w:rsid w:val="00170D36"/>
    <w:rsid w:val="00171005"/>
    <w:rsid w:val="001714EF"/>
    <w:rsid w:val="00172242"/>
    <w:rsid w:val="00174272"/>
    <w:rsid w:val="00174714"/>
    <w:rsid w:val="00174F9C"/>
    <w:rsid w:val="0017772D"/>
    <w:rsid w:val="00180561"/>
    <w:rsid w:val="00180E97"/>
    <w:rsid w:val="00181B2F"/>
    <w:rsid w:val="00182304"/>
    <w:rsid w:val="00182E2A"/>
    <w:rsid w:val="001831CD"/>
    <w:rsid w:val="001855EA"/>
    <w:rsid w:val="00185B3B"/>
    <w:rsid w:val="0018670A"/>
    <w:rsid w:val="00194E81"/>
    <w:rsid w:val="00195AFB"/>
    <w:rsid w:val="00196F0F"/>
    <w:rsid w:val="001A2CB7"/>
    <w:rsid w:val="001B04FC"/>
    <w:rsid w:val="001B1129"/>
    <w:rsid w:val="001B296A"/>
    <w:rsid w:val="001B54D6"/>
    <w:rsid w:val="001B6EFE"/>
    <w:rsid w:val="001B7CE9"/>
    <w:rsid w:val="001C23B2"/>
    <w:rsid w:val="001C40EF"/>
    <w:rsid w:val="001C6102"/>
    <w:rsid w:val="001C626D"/>
    <w:rsid w:val="001C7373"/>
    <w:rsid w:val="001D1B86"/>
    <w:rsid w:val="001D201C"/>
    <w:rsid w:val="001D3C06"/>
    <w:rsid w:val="001D3CCF"/>
    <w:rsid w:val="001D4EF1"/>
    <w:rsid w:val="001D57D8"/>
    <w:rsid w:val="001D6C98"/>
    <w:rsid w:val="001D751C"/>
    <w:rsid w:val="001E0F68"/>
    <w:rsid w:val="001E1F69"/>
    <w:rsid w:val="001E3135"/>
    <w:rsid w:val="001E3DE7"/>
    <w:rsid w:val="001E4C0D"/>
    <w:rsid w:val="001E62C2"/>
    <w:rsid w:val="001F03D7"/>
    <w:rsid w:val="001F5476"/>
    <w:rsid w:val="001F789E"/>
    <w:rsid w:val="00200464"/>
    <w:rsid w:val="002023C1"/>
    <w:rsid w:val="002047ED"/>
    <w:rsid w:val="00207377"/>
    <w:rsid w:val="002100DF"/>
    <w:rsid w:val="00211BCE"/>
    <w:rsid w:val="0021227E"/>
    <w:rsid w:val="00213D4A"/>
    <w:rsid w:val="0021430C"/>
    <w:rsid w:val="00215313"/>
    <w:rsid w:val="00215C38"/>
    <w:rsid w:val="00216763"/>
    <w:rsid w:val="00217195"/>
    <w:rsid w:val="00217307"/>
    <w:rsid w:val="00221899"/>
    <w:rsid w:val="00224796"/>
    <w:rsid w:val="00227453"/>
    <w:rsid w:val="00230BD6"/>
    <w:rsid w:val="00231A78"/>
    <w:rsid w:val="0023649C"/>
    <w:rsid w:val="00237DFD"/>
    <w:rsid w:val="00241259"/>
    <w:rsid w:val="002420D3"/>
    <w:rsid w:val="00242B4F"/>
    <w:rsid w:val="0024499C"/>
    <w:rsid w:val="0024578E"/>
    <w:rsid w:val="00245DC4"/>
    <w:rsid w:val="00246695"/>
    <w:rsid w:val="00246C54"/>
    <w:rsid w:val="002505B7"/>
    <w:rsid w:val="00252AE5"/>
    <w:rsid w:val="002532E8"/>
    <w:rsid w:val="00254806"/>
    <w:rsid w:val="0026124F"/>
    <w:rsid w:val="00263FB8"/>
    <w:rsid w:val="00264E41"/>
    <w:rsid w:val="00265C2A"/>
    <w:rsid w:val="00271573"/>
    <w:rsid w:val="0027169F"/>
    <w:rsid w:val="002722CC"/>
    <w:rsid w:val="002730BB"/>
    <w:rsid w:val="00274FB5"/>
    <w:rsid w:val="002753C4"/>
    <w:rsid w:val="002767FC"/>
    <w:rsid w:val="0028010A"/>
    <w:rsid w:val="00282383"/>
    <w:rsid w:val="002842EF"/>
    <w:rsid w:val="00284387"/>
    <w:rsid w:val="002863B2"/>
    <w:rsid w:val="0028731A"/>
    <w:rsid w:val="0029016C"/>
    <w:rsid w:val="00290984"/>
    <w:rsid w:val="00291606"/>
    <w:rsid w:val="00292246"/>
    <w:rsid w:val="00292C9D"/>
    <w:rsid w:val="00296754"/>
    <w:rsid w:val="002A3402"/>
    <w:rsid w:val="002A3BC3"/>
    <w:rsid w:val="002A3BC8"/>
    <w:rsid w:val="002A5797"/>
    <w:rsid w:val="002A58DB"/>
    <w:rsid w:val="002A5DE7"/>
    <w:rsid w:val="002A66F8"/>
    <w:rsid w:val="002B26C7"/>
    <w:rsid w:val="002B2E9F"/>
    <w:rsid w:val="002B3766"/>
    <w:rsid w:val="002B4374"/>
    <w:rsid w:val="002B5CBA"/>
    <w:rsid w:val="002B6802"/>
    <w:rsid w:val="002B6EE3"/>
    <w:rsid w:val="002B7415"/>
    <w:rsid w:val="002C23EA"/>
    <w:rsid w:val="002C5335"/>
    <w:rsid w:val="002C637F"/>
    <w:rsid w:val="002C738F"/>
    <w:rsid w:val="002C78F0"/>
    <w:rsid w:val="002D0EB6"/>
    <w:rsid w:val="002D4977"/>
    <w:rsid w:val="002D4B4A"/>
    <w:rsid w:val="002D7BBC"/>
    <w:rsid w:val="002E1667"/>
    <w:rsid w:val="002E697E"/>
    <w:rsid w:val="002E74D0"/>
    <w:rsid w:val="002F313E"/>
    <w:rsid w:val="003008C3"/>
    <w:rsid w:val="00302BAD"/>
    <w:rsid w:val="00302BD0"/>
    <w:rsid w:val="00305FE1"/>
    <w:rsid w:val="00307702"/>
    <w:rsid w:val="00307ADD"/>
    <w:rsid w:val="0031023C"/>
    <w:rsid w:val="0031213D"/>
    <w:rsid w:val="00312978"/>
    <w:rsid w:val="003148E3"/>
    <w:rsid w:val="003153A5"/>
    <w:rsid w:val="00316283"/>
    <w:rsid w:val="00316596"/>
    <w:rsid w:val="003179D0"/>
    <w:rsid w:val="003249A0"/>
    <w:rsid w:val="0032630E"/>
    <w:rsid w:val="0032641A"/>
    <w:rsid w:val="0032755B"/>
    <w:rsid w:val="0032755E"/>
    <w:rsid w:val="003279F4"/>
    <w:rsid w:val="00331E6D"/>
    <w:rsid w:val="003326A3"/>
    <w:rsid w:val="00333BA7"/>
    <w:rsid w:val="00340F7B"/>
    <w:rsid w:val="003436F8"/>
    <w:rsid w:val="00343870"/>
    <w:rsid w:val="00344B51"/>
    <w:rsid w:val="0034557A"/>
    <w:rsid w:val="00345DBD"/>
    <w:rsid w:val="00346843"/>
    <w:rsid w:val="00351A4C"/>
    <w:rsid w:val="00353FCD"/>
    <w:rsid w:val="00354143"/>
    <w:rsid w:val="00356B3D"/>
    <w:rsid w:val="00360C14"/>
    <w:rsid w:val="00361A29"/>
    <w:rsid w:val="00362E5A"/>
    <w:rsid w:val="00363366"/>
    <w:rsid w:val="003634DF"/>
    <w:rsid w:val="00364ECF"/>
    <w:rsid w:val="00364EDD"/>
    <w:rsid w:val="00366EAB"/>
    <w:rsid w:val="00371774"/>
    <w:rsid w:val="00373353"/>
    <w:rsid w:val="00375102"/>
    <w:rsid w:val="003752E4"/>
    <w:rsid w:val="00376596"/>
    <w:rsid w:val="00380B7F"/>
    <w:rsid w:val="0038239E"/>
    <w:rsid w:val="0038258E"/>
    <w:rsid w:val="00384752"/>
    <w:rsid w:val="00384AD0"/>
    <w:rsid w:val="00384FD5"/>
    <w:rsid w:val="00385E6B"/>
    <w:rsid w:val="00386811"/>
    <w:rsid w:val="00391EAE"/>
    <w:rsid w:val="00393B06"/>
    <w:rsid w:val="00396245"/>
    <w:rsid w:val="003A287A"/>
    <w:rsid w:val="003A5893"/>
    <w:rsid w:val="003A64AF"/>
    <w:rsid w:val="003A70F6"/>
    <w:rsid w:val="003A7410"/>
    <w:rsid w:val="003A75FF"/>
    <w:rsid w:val="003B29D6"/>
    <w:rsid w:val="003B2BB8"/>
    <w:rsid w:val="003B3817"/>
    <w:rsid w:val="003B3FFF"/>
    <w:rsid w:val="003B4C74"/>
    <w:rsid w:val="003B533E"/>
    <w:rsid w:val="003B5929"/>
    <w:rsid w:val="003B6062"/>
    <w:rsid w:val="003C0F0D"/>
    <w:rsid w:val="003C1286"/>
    <w:rsid w:val="003C2223"/>
    <w:rsid w:val="003C3B88"/>
    <w:rsid w:val="003C72CC"/>
    <w:rsid w:val="003D0138"/>
    <w:rsid w:val="003D04BC"/>
    <w:rsid w:val="003D4B32"/>
    <w:rsid w:val="003D523E"/>
    <w:rsid w:val="003E13C3"/>
    <w:rsid w:val="003E3DDB"/>
    <w:rsid w:val="003E45DC"/>
    <w:rsid w:val="003E53CF"/>
    <w:rsid w:val="003E7D67"/>
    <w:rsid w:val="003F1016"/>
    <w:rsid w:val="003F22B6"/>
    <w:rsid w:val="003F2469"/>
    <w:rsid w:val="003F2485"/>
    <w:rsid w:val="003F4444"/>
    <w:rsid w:val="003F5861"/>
    <w:rsid w:val="003F6B03"/>
    <w:rsid w:val="00400060"/>
    <w:rsid w:val="004024A7"/>
    <w:rsid w:val="0040266D"/>
    <w:rsid w:val="00402CB9"/>
    <w:rsid w:val="004061E3"/>
    <w:rsid w:val="00406C53"/>
    <w:rsid w:val="0041028D"/>
    <w:rsid w:val="00413F61"/>
    <w:rsid w:val="004214D9"/>
    <w:rsid w:val="004217BC"/>
    <w:rsid w:val="00422B9B"/>
    <w:rsid w:val="0042368A"/>
    <w:rsid w:val="00423FB2"/>
    <w:rsid w:val="00425449"/>
    <w:rsid w:val="00426593"/>
    <w:rsid w:val="004277ED"/>
    <w:rsid w:val="004330B0"/>
    <w:rsid w:val="0043344E"/>
    <w:rsid w:val="00436750"/>
    <w:rsid w:val="004379AD"/>
    <w:rsid w:val="004402E9"/>
    <w:rsid w:val="00442F05"/>
    <w:rsid w:val="00443383"/>
    <w:rsid w:val="00443560"/>
    <w:rsid w:val="00443FFE"/>
    <w:rsid w:val="00445AC5"/>
    <w:rsid w:val="00446022"/>
    <w:rsid w:val="00450208"/>
    <w:rsid w:val="00454848"/>
    <w:rsid w:val="00454A20"/>
    <w:rsid w:val="00454F64"/>
    <w:rsid w:val="00455EA4"/>
    <w:rsid w:val="0045681E"/>
    <w:rsid w:val="00457D0E"/>
    <w:rsid w:val="004620AD"/>
    <w:rsid w:val="004620B4"/>
    <w:rsid w:val="00463E41"/>
    <w:rsid w:val="004660ED"/>
    <w:rsid w:val="00466558"/>
    <w:rsid w:val="00466845"/>
    <w:rsid w:val="004725CB"/>
    <w:rsid w:val="00473192"/>
    <w:rsid w:val="00473B0B"/>
    <w:rsid w:val="00474CDD"/>
    <w:rsid w:val="0047702A"/>
    <w:rsid w:val="004814CB"/>
    <w:rsid w:val="0048570F"/>
    <w:rsid w:val="00490325"/>
    <w:rsid w:val="004927B9"/>
    <w:rsid w:val="004931FB"/>
    <w:rsid w:val="004942E6"/>
    <w:rsid w:val="00494641"/>
    <w:rsid w:val="004951C2"/>
    <w:rsid w:val="00496F74"/>
    <w:rsid w:val="00497754"/>
    <w:rsid w:val="004978B5"/>
    <w:rsid w:val="004A0504"/>
    <w:rsid w:val="004A3784"/>
    <w:rsid w:val="004A6C68"/>
    <w:rsid w:val="004B37EC"/>
    <w:rsid w:val="004B570D"/>
    <w:rsid w:val="004B5CC6"/>
    <w:rsid w:val="004B5F41"/>
    <w:rsid w:val="004B6EE8"/>
    <w:rsid w:val="004C1C55"/>
    <w:rsid w:val="004C23DC"/>
    <w:rsid w:val="004C2793"/>
    <w:rsid w:val="004C3B3E"/>
    <w:rsid w:val="004C3B9B"/>
    <w:rsid w:val="004C640F"/>
    <w:rsid w:val="004D1DDB"/>
    <w:rsid w:val="004D27B3"/>
    <w:rsid w:val="004D28F9"/>
    <w:rsid w:val="004D346A"/>
    <w:rsid w:val="004D4011"/>
    <w:rsid w:val="004D4DFA"/>
    <w:rsid w:val="004D59EA"/>
    <w:rsid w:val="004D6A3D"/>
    <w:rsid w:val="004D6A42"/>
    <w:rsid w:val="004D7DAF"/>
    <w:rsid w:val="004E0E6B"/>
    <w:rsid w:val="004E1AC1"/>
    <w:rsid w:val="004E1D49"/>
    <w:rsid w:val="004E363E"/>
    <w:rsid w:val="004E4C99"/>
    <w:rsid w:val="004E4D02"/>
    <w:rsid w:val="004E5C97"/>
    <w:rsid w:val="004E6209"/>
    <w:rsid w:val="004E637F"/>
    <w:rsid w:val="004E777F"/>
    <w:rsid w:val="004F6145"/>
    <w:rsid w:val="004F79B1"/>
    <w:rsid w:val="00500C30"/>
    <w:rsid w:val="0050247D"/>
    <w:rsid w:val="0050289B"/>
    <w:rsid w:val="005078FB"/>
    <w:rsid w:val="00510678"/>
    <w:rsid w:val="005108BF"/>
    <w:rsid w:val="00512487"/>
    <w:rsid w:val="00515B69"/>
    <w:rsid w:val="005177B9"/>
    <w:rsid w:val="00520D60"/>
    <w:rsid w:val="00521F01"/>
    <w:rsid w:val="00522064"/>
    <w:rsid w:val="00522D0F"/>
    <w:rsid w:val="00524093"/>
    <w:rsid w:val="00524CDB"/>
    <w:rsid w:val="005259C6"/>
    <w:rsid w:val="0052733D"/>
    <w:rsid w:val="00530974"/>
    <w:rsid w:val="00530CDB"/>
    <w:rsid w:val="00531151"/>
    <w:rsid w:val="0053356A"/>
    <w:rsid w:val="00536FBB"/>
    <w:rsid w:val="00537A02"/>
    <w:rsid w:val="00543FD9"/>
    <w:rsid w:val="00544B16"/>
    <w:rsid w:val="00546655"/>
    <w:rsid w:val="00550791"/>
    <w:rsid w:val="00550A41"/>
    <w:rsid w:val="00551F2F"/>
    <w:rsid w:val="00552FB2"/>
    <w:rsid w:val="0055737C"/>
    <w:rsid w:val="00557469"/>
    <w:rsid w:val="00561B9D"/>
    <w:rsid w:val="00561C8F"/>
    <w:rsid w:val="00565F4F"/>
    <w:rsid w:val="005702B0"/>
    <w:rsid w:val="00573003"/>
    <w:rsid w:val="00574A70"/>
    <w:rsid w:val="00575BE5"/>
    <w:rsid w:val="00577783"/>
    <w:rsid w:val="00580541"/>
    <w:rsid w:val="0058066E"/>
    <w:rsid w:val="00583D01"/>
    <w:rsid w:val="00584478"/>
    <w:rsid w:val="00584578"/>
    <w:rsid w:val="0058705E"/>
    <w:rsid w:val="0059393E"/>
    <w:rsid w:val="005952BD"/>
    <w:rsid w:val="0059604B"/>
    <w:rsid w:val="00597364"/>
    <w:rsid w:val="0059757B"/>
    <w:rsid w:val="0059780F"/>
    <w:rsid w:val="00597995"/>
    <w:rsid w:val="005A0841"/>
    <w:rsid w:val="005A1072"/>
    <w:rsid w:val="005A23FD"/>
    <w:rsid w:val="005A2DD5"/>
    <w:rsid w:val="005A5684"/>
    <w:rsid w:val="005A5B37"/>
    <w:rsid w:val="005A66E7"/>
    <w:rsid w:val="005A7FC3"/>
    <w:rsid w:val="005B0696"/>
    <w:rsid w:val="005B2B87"/>
    <w:rsid w:val="005B37A2"/>
    <w:rsid w:val="005C2167"/>
    <w:rsid w:val="005C3325"/>
    <w:rsid w:val="005C3C73"/>
    <w:rsid w:val="005C48DB"/>
    <w:rsid w:val="005D02F4"/>
    <w:rsid w:val="005D06E1"/>
    <w:rsid w:val="005D27E1"/>
    <w:rsid w:val="005D3C65"/>
    <w:rsid w:val="005D448F"/>
    <w:rsid w:val="005D7D39"/>
    <w:rsid w:val="005E01A6"/>
    <w:rsid w:val="005E01D8"/>
    <w:rsid w:val="005E271C"/>
    <w:rsid w:val="005E3E11"/>
    <w:rsid w:val="005E4527"/>
    <w:rsid w:val="005E72AA"/>
    <w:rsid w:val="005E7BCE"/>
    <w:rsid w:val="005E7F5B"/>
    <w:rsid w:val="005F025B"/>
    <w:rsid w:val="005F0F1A"/>
    <w:rsid w:val="005F0F6C"/>
    <w:rsid w:val="005F5545"/>
    <w:rsid w:val="005F590D"/>
    <w:rsid w:val="005F6D87"/>
    <w:rsid w:val="006055A8"/>
    <w:rsid w:val="00605C00"/>
    <w:rsid w:val="00606BF4"/>
    <w:rsid w:val="006102F1"/>
    <w:rsid w:val="006104E3"/>
    <w:rsid w:val="006109C6"/>
    <w:rsid w:val="0061170A"/>
    <w:rsid w:val="00613844"/>
    <w:rsid w:val="00614EEA"/>
    <w:rsid w:val="00615BE0"/>
    <w:rsid w:val="006168A4"/>
    <w:rsid w:val="00617A9B"/>
    <w:rsid w:val="00620272"/>
    <w:rsid w:val="006222AF"/>
    <w:rsid w:val="00622A3F"/>
    <w:rsid w:val="00623FC6"/>
    <w:rsid w:val="00624571"/>
    <w:rsid w:val="00625DA6"/>
    <w:rsid w:val="0062665D"/>
    <w:rsid w:val="00630A6D"/>
    <w:rsid w:val="0063273D"/>
    <w:rsid w:val="0063495C"/>
    <w:rsid w:val="00635B79"/>
    <w:rsid w:val="006401EF"/>
    <w:rsid w:val="00640C50"/>
    <w:rsid w:val="00641447"/>
    <w:rsid w:val="0064155F"/>
    <w:rsid w:val="00642CA6"/>
    <w:rsid w:val="00644183"/>
    <w:rsid w:val="00646B13"/>
    <w:rsid w:val="0064748B"/>
    <w:rsid w:val="00651354"/>
    <w:rsid w:val="00651790"/>
    <w:rsid w:val="00651F78"/>
    <w:rsid w:val="006520F9"/>
    <w:rsid w:val="00653F2E"/>
    <w:rsid w:val="006548CD"/>
    <w:rsid w:val="00655BD9"/>
    <w:rsid w:val="006562E4"/>
    <w:rsid w:val="0065708F"/>
    <w:rsid w:val="00663753"/>
    <w:rsid w:val="00663E8A"/>
    <w:rsid w:val="00666C09"/>
    <w:rsid w:val="006715F8"/>
    <w:rsid w:val="00672043"/>
    <w:rsid w:val="0067641C"/>
    <w:rsid w:val="00680263"/>
    <w:rsid w:val="00691C45"/>
    <w:rsid w:val="006924E8"/>
    <w:rsid w:val="00693F80"/>
    <w:rsid w:val="0069472C"/>
    <w:rsid w:val="00695518"/>
    <w:rsid w:val="00695B0B"/>
    <w:rsid w:val="0069671E"/>
    <w:rsid w:val="00696750"/>
    <w:rsid w:val="00696E6C"/>
    <w:rsid w:val="006A1934"/>
    <w:rsid w:val="006A2D20"/>
    <w:rsid w:val="006A3678"/>
    <w:rsid w:val="006A4EA8"/>
    <w:rsid w:val="006A67BB"/>
    <w:rsid w:val="006A6F63"/>
    <w:rsid w:val="006A71A1"/>
    <w:rsid w:val="006A7632"/>
    <w:rsid w:val="006B15A8"/>
    <w:rsid w:val="006B2755"/>
    <w:rsid w:val="006B55A3"/>
    <w:rsid w:val="006C010B"/>
    <w:rsid w:val="006C5FBC"/>
    <w:rsid w:val="006D0ADD"/>
    <w:rsid w:val="006D0F9C"/>
    <w:rsid w:val="006D710A"/>
    <w:rsid w:val="006E0E00"/>
    <w:rsid w:val="006E363E"/>
    <w:rsid w:val="006E7855"/>
    <w:rsid w:val="006F1A8A"/>
    <w:rsid w:val="006F487C"/>
    <w:rsid w:val="006F6DD2"/>
    <w:rsid w:val="006F7684"/>
    <w:rsid w:val="0070392A"/>
    <w:rsid w:val="007040D6"/>
    <w:rsid w:val="007040E6"/>
    <w:rsid w:val="007055A6"/>
    <w:rsid w:val="0070746F"/>
    <w:rsid w:val="00710114"/>
    <w:rsid w:val="00711A93"/>
    <w:rsid w:val="00716453"/>
    <w:rsid w:val="00722B10"/>
    <w:rsid w:val="0072321B"/>
    <w:rsid w:val="0072457D"/>
    <w:rsid w:val="007311EA"/>
    <w:rsid w:val="007312F1"/>
    <w:rsid w:val="00732D09"/>
    <w:rsid w:val="007345C6"/>
    <w:rsid w:val="00736437"/>
    <w:rsid w:val="007371F4"/>
    <w:rsid w:val="007441B3"/>
    <w:rsid w:val="00744BC7"/>
    <w:rsid w:val="0074548E"/>
    <w:rsid w:val="007461A1"/>
    <w:rsid w:val="0075020B"/>
    <w:rsid w:val="00752AB5"/>
    <w:rsid w:val="007548DA"/>
    <w:rsid w:val="00756D26"/>
    <w:rsid w:val="0075716B"/>
    <w:rsid w:val="0076213E"/>
    <w:rsid w:val="007628B7"/>
    <w:rsid w:val="00762D02"/>
    <w:rsid w:val="007655CB"/>
    <w:rsid w:val="00767871"/>
    <w:rsid w:val="00770905"/>
    <w:rsid w:val="00771182"/>
    <w:rsid w:val="00771630"/>
    <w:rsid w:val="007717BE"/>
    <w:rsid w:val="007735FF"/>
    <w:rsid w:val="007744EB"/>
    <w:rsid w:val="0077479E"/>
    <w:rsid w:val="00776676"/>
    <w:rsid w:val="00776B67"/>
    <w:rsid w:val="00776C09"/>
    <w:rsid w:val="0078073E"/>
    <w:rsid w:val="00790066"/>
    <w:rsid w:val="00791DFF"/>
    <w:rsid w:val="00792039"/>
    <w:rsid w:val="0079238D"/>
    <w:rsid w:val="00793B3A"/>
    <w:rsid w:val="00796063"/>
    <w:rsid w:val="0079703C"/>
    <w:rsid w:val="007A0153"/>
    <w:rsid w:val="007A38A3"/>
    <w:rsid w:val="007A447B"/>
    <w:rsid w:val="007A456C"/>
    <w:rsid w:val="007A4E7E"/>
    <w:rsid w:val="007B4697"/>
    <w:rsid w:val="007B4D97"/>
    <w:rsid w:val="007B6905"/>
    <w:rsid w:val="007B7918"/>
    <w:rsid w:val="007C2DA0"/>
    <w:rsid w:val="007C36FB"/>
    <w:rsid w:val="007C3C43"/>
    <w:rsid w:val="007C4D2C"/>
    <w:rsid w:val="007C743A"/>
    <w:rsid w:val="007C7609"/>
    <w:rsid w:val="007C7B53"/>
    <w:rsid w:val="007D0B9E"/>
    <w:rsid w:val="007D107B"/>
    <w:rsid w:val="007D20B6"/>
    <w:rsid w:val="007D23C2"/>
    <w:rsid w:val="007D2FE4"/>
    <w:rsid w:val="007D31CE"/>
    <w:rsid w:val="007D40A4"/>
    <w:rsid w:val="007D69B5"/>
    <w:rsid w:val="007D796B"/>
    <w:rsid w:val="007E1B0F"/>
    <w:rsid w:val="007E36FD"/>
    <w:rsid w:val="007E7B66"/>
    <w:rsid w:val="007E7D60"/>
    <w:rsid w:val="007E7ED1"/>
    <w:rsid w:val="007F1EE5"/>
    <w:rsid w:val="007F212E"/>
    <w:rsid w:val="007F3ADC"/>
    <w:rsid w:val="007F3D40"/>
    <w:rsid w:val="007F42F6"/>
    <w:rsid w:val="007F6B3F"/>
    <w:rsid w:val="00802B18"/>
    <w:rsid w:val="008039A1"/>
    <w:rsid w:val="00803E89"/>
    <w:rsid w:val="008051B8"/>
    <w:rsid w:val="008105FE"/>
    <w:rsid w:val="00812499"/>
    <w:rsid w:val="008132FF"/>
    <w:rsid w:val="0081425B"/>
    <w:rsid w:val="00816CE6"/>
    <w:rsid w:val="0082002E"/>
    <w:rsid w:val="00820085"/>
    <w:rsid w:val="0082140A"/>
    <w:rsid w:val="00821AAB"/>
    <w:rsid w:val="00821E65"/>
    <w:rsid w:val="00822B4D"/>
    <w:rsid w:val="00822C4C"/>
    <w:rsid w:val="0082526E"/>
    <w:rsid w:val="00827588"/>
    <w:rsid w:val="008306AB"/>
    <w:rsid w:val="0083239F"/>
    <w:rsid w:val="00834ABF"/>
    <w:rsid w:val="008352C7"/>
    <w:rsid w:val="008418AE"/>
    <w:rsid w:val="00842992"/>
    <w:rsid w:val="00842C0F"/>
    <w:rsid w:val="00843ADB"/>
    <w:rsid w:val="00845D59"/>
    <w:rsid w:val="0084634F"/>
    <w:rsid w:val="00846738"/>
    <w:rsid w:val="0085522A"/>
    <w:rsid w:val="00855BE5"/>
    <w:rsid w:val="0085606A"/>
    <w:rsid w:val="00860396"/>
    <w:rsid w:val="0086065C"/>
    <w:rsid w:val="00862BB7"/>
    <w:rsid w:val="00863A3D"/>
    <w:rsid w:val="00865652"/>
    <w:rsid w:val="00866468"/>
    <w:rsid w:val="008702A7"/>
    <w:rsid w:val="00870EAF"/>
    <w:rsid w:val="0087113D"/>
    <w:rsid w:val="00871CC6"/>
    <w:rsid w:val="00875993"/>
    <w:rsid w:val="00876DBA"/>
    <w:rsid w:val="00876E44"/>
    <w:rsid w:val="008804B2"/>
    <w:rsid w:val="00880933"/>
    <w:rsid w:val="00880DA7"/>
    <w:rsid w:val="00894A8D"/>
    <w:rsid w:val="0089628C"/>
    <w:rsid w:val="00896CB3"/>
    <w:rsid w:val="00896EE6"/>
    <w:rsid w:val="00897609"/>
    <w:rsid w:val="00897974"/>
    <w:rsid w:val="008979ED"/>
    <w:rsid w:val="00897C8E"/>
    <w:rsid w:val="008A09D2"/>
    <w:rsid w:val="008A34BB"/>
    <w:rsid w:val="008B017E"/>
    <w:rsid w:val="008B0784"/>
    <w:rsid w:val="008B11A8"/>
    <w:rsid w:val="008B1AC7"/>
    <w:rsid w:val="008B3A97"/>
    <w:rsid w:val="008B5D4B"/>
    <w:rsid w:val="008B6C66"/>
    <w:rsid w:val="008C02DE"/>
    <w:rsid w:val="008C06BC"/>
    <w:rsid w:val="008C0B70"/>
    <w:rsid w:val="008C179C"/>
    <w:rsid w:val="008C18C8"/>
    <w:rsid w:val="008C57AF"/>
    <w:rsid w:val="008D3A00"/>
    <w:rsid w:val="008D3F7B"/>
    <w:rsid w:val="008D431E"/>
    <w:rsid w:val="008D627D"/>
    <w:rsid w:val="008D692F"/>
    <w:rsid w:val="008E0941"/>
    <w:rsid w:val="008E2E8C"/>
    <w:rsid w:val="008E4E62"/>
    <w:rsid w:val="008E5D67"/>
    <w:rsid w:val="008E6519"/>
    <w:rsid w:val="008F066B"/>
    <w:rsid w:val="008F748F"/>
    <w:rsid w:val="008F755C"/>
    <w:rsid w:val="0090024D"/>
    <w:rsid w:val="0090110D"/>
    <w:rsid w:val="00901C34"/>
    <w:rsid w:val="00904C6A"/>
    <w:rsid w:val="0090675E"/>
    <w:rsid w:val="00913DE4"/>
    <w:rsid w:val="00915AC9"/>
    <w:rsid w:val="00915D43"/>
    <w:rsid w:val="0092468E"/>
    <w:rsid w:val="00924A4F"/>
    <w:rsid w:val="00924A93"/>
    <w:rsid w:val="009321FC"/>
    <w:rsid w:val="00934356"/>
    <w:rsid w:val="00936298"/>
    <w:rsid w:val="009424FC"/>
    <w:rsid w:val="009426F0"/>
    <w:rsid w:val="00944DED"/>
    <w:rsid w:val="009463C2"/>
    <w:rsid w:val="009465BE"/>
    <w:rsid w:val="00950BBE"/>
    <w:rsid w:val="009518BC"/>
    <w:rsid w:val="009528BC"/>
    <w:rsid w:val="00953C33"/>
    <w:rsid w:val="009542A3"/>
    <w:rsid w:val="009564C2"/>
    <w:rsid w:val="00956D17"/>
    <w:rsid w:val="00961431"/>
    <w:rsid w:val="00961DA8"/>
    <w:rsid w:val="00962990"/>
    <w:rsid w:val="009629B5"/>
    <w:rsid w:val="0096358B"/>
    <w:rsid w:val="00963735"/>
    <w:rsid w:val="00963FD1"/>
    <w:rsid w:val="009700AD"/>
    <w:rsid w:val="00971474"/>
    <w:rsid w:val="00971966"/>
    <w:rsid w:val="009742DA"/>
    <w:rsid w:val="00974D8E"/>
    <w:rsid w:val="00974D8F"/>
    <w:rsid w:val="009768EF"/>
    <w:rsid w:val="00980FED"/>
    <w:rsid w:val="00982569"/>
    <w:rsid w:val="00983754"/>
    <w:rsid w:val="009845BF"/>
    <w:rsid w:val="00990C94"/>
    <w:rsid w:val="00991ACD"/>
    <w:rsid w:val="00991DBC"/>
    <w:rsid w:val="009941FB"/>
    <w:rsid w:val="00994CDA"/>
    <w:rsid w:val="0099665C"/>
    <w:rsid w:val="009A3AC3"/>
    <w:rsid w:val="009A69F9"/>
    <w:rsid w:val="009B203F"/>
    <w:rsid w:val="009B2F96"/>
    <w:rsid w:val="009B3B37"/>
    <w:rsid w:val="009B3C06"/>
    <w:rsid w:val="009B497E"/>
    <w:rsid w:val="009B54D6"/>
    <w:rsid w:val="009B6ABA"/>
    <w:rsid w:val="009C076E"/>
    <w:rsid w:val="009C0A81"/>
    <w:rsid w:val="009C2293"/>
    <w:rsid w:val="009C2CB0"/>
    <w:rsid w:val="009C6E4A"/>
    <w:rsid w:val="009C7E4C"/>
    <w:rsid w:val="009D1A7A"/>
    <w:rsid w:val="009D22C9"/>
    <w:rsid w:val="009D35FB"/>
    <w:rsid w:val="009D4773"/>
    <w:rsid w:val="009D4CD0"/>
    <w:rsid w:val="009D5DA2"/>
    <w:rsid w:val="009D6D78"/>
    <w:rsid w:val="009E0B9A"/>
    <w:rsid w:val="009E26D7"/>
    <w:rsid w:val="009E45C1"/>
    <w:rsid w:val="009E5859"/>
    <w:rsid w:val="009F3A62"/>
    <w:rsid w:val="009F6705"/>
    <w:rsid w:val="009F6BE6"/>
    <w:rsid w:val="00A00EC3"/>
    <w:rsid w:val="00A078E5"/>
    <w:rsid w:val="00A10CEA"/>
    <w:rsid w:val="00A12C6C"/>
    <w:rsid w:val="00A20829"/>
    <w:rsid w:val="00A20E29"/>
    <w:rsid w:val="00A21399"/>
    <w:rsid w:val="00A21C08"/>
    <w:rsid w:val="00A26C08"/>
    <w:rsid w:val="00A30750"/>
    <w:rsid w:val="00A307B5"/>
    <w:rsid w:val="00A30D82"/>
    <w:rsid w:val="00A32AC9"/>
    <w:rsid w:val="00A33530"/>
    <w:rsid w:val="00A34B12"/>
    <w:rsid w:val="00A34B5B"/>
    <w:rsid w:val="00A34BA0"/>
    <w:rsid w:val="00A37645"/>
    <w:rsid w:val="00A40DC0"/>
    <w:rsid w:val="00A413DF"/>
    <w:rsid w:val="00A41460"/>
    <w:rsid w:val="00A41BC0"/>
    <w:rsid w:val="00A41F50"/>
    <w:rsid w:val="00A424A8"/>
    <w:rsid w:val="00A446E5"/>
    <w:rsid w:val="00A47D36"/>
    <w:rsid w:val="00A514DF"/>
    <w:rsid w:val="00A53544"/>
    <w:rsid w:val="00A552DC"/>
    <w:rsid w:val="00A55D5C"/>
    <w:rsid w:val="00A606EC"/>
    <w:rsid w:val="00A6117F"/>
    <w:rsid w:val="00A63C23"/>
    <w:rsid w:val="00A63E6B"/>
    <w:rsid w:val="00A6698A"/>
    <w:rsid w:val="00A7016E"/>
    <w:rsid w:val="00A72ABE"/>
    <w:rsid w:val="00A73057"/>
    <w:rsid w:val="00A76C27"/>
    <w:rsid w:val="00A7727D"/>
    <w:rsid w:val="00A77552"/>
    <w:rsid w:val="00A80D85"/>
    <w:rsid w:val="00A81D0E"/>
    <w:rsid w:val="00A8316D"/>
    <w:rsid w:val="00A834B7"/>
    <w:rsid w:val="00A84A75"/>
    <w:rsid w:val="00A91953"/>
    <w:rsid w:val="00A91EA8"/>
    <w:rsid w:val="00A92409"/>
    <w:rsid w:val="00A92DEA"/>
    <w:rsid w:val="00AA23E0"/>
    <w:rsid w:val="00AA33EE"/>
    <w:rsid w:val="00AA39EF"/>
    <w:rsid w:val="00AA54F0"/>
    <w:rsid w:val="00AA77E3"/>
    <w:rsid w:val="00AA7D18"/>
    <w:rsid w:val="00AB2769"/>
    <w:rsid w:val="00AB3350"/>
    <w:rsid w:val="00AB3D7C"/>
    <w:rsid w:val="00AB428D"/>
    <w:rsid w:val="00AB7AB0"/>
    <w:rsid w:val="00AC1D50"/>
    <w:rsid w:val="00AC3E32"/>
    <w:rsid w:val="00AC5472"/>
    <w:rsid w:val="00AC671A"/>
    <w:rsid w:val="00AC6CB6"/>
    <w:rsid w:val="00AC7B68"/>
    <w:rsid w:val="00AD252E"/>
    <w:rsid w:val="00AD52E5"/>
    <w:rsid w:val="00AD6FDE"/>
    <w:rsid w:val="00AE6301"/>
    <w:rsid w:val="00AF03FB"/>
    <w:rsid w:val="00AF057C"/>
    <w:rsid w:val="00AF1067"/>
    <w:rsid w:val="00AF1229"/>
    <w:rsid w:val="00AF707F"/>
    <w:rsid w:val="00B00024"/>
    <w:rsid w:val="00B0010E"/>
    <w:rsid w:val="00B04085"/>
    <w:rsid w:val="00B04A27"/>
    <w:rsid w:val="00B05E2E"/>
    <w:rsid w:val="00B0743E"/>
    <w:rsid w:val="00B102A6"/>
    <w:rsid w:val="00B117F6"/>
    <w:rsid w:val="00B12130"/>
    <w:rsid w:val="00B121E8"/>
    <w:rsid w:val="00B131AD"/>
    <w:rsid w:val="00B1458B"/>
    <w:rsid w:val="00B150EE"/>
    <w:rsid w:val="00B154F3"/>
    <w:rsid w:val="00B16830"/>
    <w:rsid w:val="00B16D3B"/>
    <w:rsid w:val="00B20653"/>
    <w:rsid w:val="00B206C2"/>
    <w:rsid w:val="00B242D5"/>
    <w:rsid w:val="00B26D28"/>
    <w:rsid w:val="00B30D02"/>
    <w:rsid w:val="00B32713"/>
    <w:rsid w:val="00B33934"/>
    <w:rsid w:val="00B33C2C"/>
    <w:rsid w:val="00B34657"/>
    <w:rsid w:val="00B35B53"/>
    <w:rsid w:val="00B400CB"/>
    <w:rsid w:val="00B404F2"/>
    <w:rsid w:val="00B42454"/>
    <w:rsid w:val="00B42C15"/>
    <w:rsid w:val="00B47958"/>
    <w:rsid w:val="00B51B0F"/>
    <w:rsid w:val="00B51DDB"/>
    <w:rsid w:val="00B52D7D"/>
    <w:rsid w:val="00B53BF1"/>
    <w:rsid w:val="00B542BA"/>
    <w:rsid w:val="00B54F66"/>
    <w:rsid w:val="00B554E3"/>
    <w:rsid w:val="00B57F8B"/>
    <w:rsid w:val="00B60694"/>
    <w:rsid w:val="00B6699D"/>
    <w:rsid w:val="00B6788C"/>
    <w:rsid w:val="00B7157E"/>
    <w:rsid w:val="00B81625"/>
    <w:rsid w:val="00B8228E"/>
    <w:rsid w:val="00B82EF3"/>
    <w:rsid w:val="00B835C0"/>
    <w:rsid w:val="00B840BB"/>
    <w:rsid w:val="00B8526D"/>
    <w:rsid w:val="00B8538F"/>
    <w:rsid w:val="00B87E30"/>
    <w:rsid w:val="00B91BA4"/>
    <w:rsid w:val="00B91C37"/>
    <w:rsid w:val="00B92A75"/>
    <w:rsid w:val="00B92D17"/>
    <w:rsid w:val="00B936BB"/>
    <w:rsid w:val="00B94999"/>
    <w:rsid w:val="00B955F2"/>
    <w:rsid w:val="00B96780"/>
    <w:rsid w:val="00BA066C"/>
    <w:rsid w:val="00BA1B83"/>
    <w:rsid w:val="00BA271E"/>
    <w:rsid w:val="00BA4495"/>
    <w:rsid w:val="00BA48E8"/>
    <w:rsid w:val="00BA5E7F"/>
    <w:rsid w:val="00BB1394"/>
    <w:rsid w:val="00BB1D75"/>
    <w:rsid w:val="00BB4A2A"/>
    <w:rsid w:val="00BB4BB4"/>
    <w:rsid w:val="00BB565D"/>
    <w:rsid w:val="00BB68A4"/>
    <w:rsid w:val="00BB7BE0"/>
    <w:rsid w:val="00BC068D"/>
    <w:rsid w:val="00BC1E28"/>
    <w:rsid w:val="00BC2070"/>
    <w:rsid w:val="00BC45E3"/>
    <w:rsid w:val="00BC64DD"/>
    <w:rsid w:val="00BC6F5E"/>
    <w:rsid w:val="00BE001E"/>
    <w:rsid w:val="00BE0EF8"/>
    <w:rsid w:val="00BE2363"/>
    <w:rsid w:val="00BE36A2"/>
    <w:rsid w:val="00BE439C"/>
    <w:rsid w:val="00BE47DF"/>
    <w:rsid w:val="00BE4D5A"/>
    <w:rsid w:val="00BE5DC4"/>
    <w:rsid w:val="00BE61B8"/>
    <w:rsid w:val="00BE7901"/>
    <w:rsid w:val="00BF06EE"/>
    <w:rsid w:val="00BF29F4"/>
    <w:rsid w:val="00BF5FC9"/>
    <w:rsid w:val="00BF62BE"/>
    <w:rsid w:val="00C00D16"/>
    <w:rsid w:val="00C0495D"/>
    <w:rsid w:val="00C058AF"/>
    <w:rsid w:val="00C121C2"/>
    <w:rsid w:val="00C12683"/>
    <w:rsid w:val="00C12DD7"/>
    <w:rsid w:val="00C13839"/>
    <w:rsid w:val="00C13CFB"/>
    <w:rsid w:val="00C154B9"/>
    <w:rsid w:val="00C20534"/>
    <w:rsid w:val="00C23863"/>
    <w:rsid w:val="00C24B69"/>
    <w:rsid w:val="00C26072"/>
    <w:rsid w:val="00C26CAC"/>
    <w:rsid w:val="00C3032E"/>
    <w:rsid w:val="00C34A02"/>
    <w:rsid w:val="00C36D61"/>
    <w:rsid w:val="00C37687"/>
    <w:rsid w:val="00C40E48"/>
    <w:rsid w:val="00C40FEC"/>
    <w:rsid w:val="00C419B4"/>
    <w:rsid w:val="00C41DB6"/>
    <w:rsid w:val="00C42914"/>
    <w:rsid w:val="00C4336A"/>
    <w:rsid w:val="00C434EB"/>
    <w:rsid w:val="00C437A6"/>
    <w:rsid w:val="00C43D83"/>
    <w:rsid w:val="00C473D4"/>
    <w:rsid w:val="00C479FE"/>
    <w:rsid w:val="00C50204"/>
    <w:rsid w:val="00C5144A"/>
    <w:rsid w:val="00C5210C"/>
    <w:rsid w:val="00C52744"/>
    <w:rsid w:val="00C5409D"/>
    <w:rsid w:val="00C54F2E"/>
    <w:rsid w:val="00C55467"/>
    <w:rsid w:val="00C56A3C"/>
    <w:rsid w:val="00C57117"/>
    <w:rsid w:val="00C604B6"/>
    <w:rsid w:val="00C6051A"/>
    <w:rsid w:val="00C6114F"/>
    <w:rsid w:val="00C616FA"/>
    <w:rsid w:val="00C61CEB"/>
    <w:rsid w:val="00C648FD"/>
    <w:rsid w:val="00C66D6F"/>
    <w:rsid w:val="00C724CD"/>
    <w:rsid w:val="00C7446F"/>
    <w:rsid w:val="00C74932"/>
    <w:rsid w:val="00C750A5"/>
    <w:rsid w:val="00C7668C"/>
    <w:rsid w:val="00C827DB"/>
    <w:rsid w:val="00C8426C"/>
    <w:rsid w:val="00C842A1"/>
    <w:rsid w:val="00C85B8C"/>
    <w:rsid w:val="00C864AD"/>
    <w:rsid w:val="00C90C0E"/>
    <w:rsid w:val="00C916DB"/>
    <w:rsid w:val="00C92FFD"/>
    <w:rsid w:val="00C93B2D"/>
    <w:rsid w:val="00C93B86"/>
    <w:rsid w:val="00C954BE"/>
    <w:rsid w:val="00C961BC"/>
    <w:rsid w:val="00CA03B4"/>
    <w:rsid w:val="00CA04BB"/>
    <w:rsid w:val="00CA1D6C"/>
    <w:rsid w:val="00CA27C5"/>
    <w:rsid w:val="00CA34A7"/>
    <w:rsid w:val="00CA489B"/>
    <w:rsid w:val="00CA5473"/>
    <w:rsid w:val="00CA5846"/>
    <w:rsid w:val="00CA7163"/>
    <w:rsid w:val="00CB10A0"/>
    <w:rsid w:val="00CB14A7"/>
    <w:rsid w:val="00CB275A"/>
    <w:rsid w:val="00CB50D4"/>
    <w:rsid w:val="00CB6406"/>
    <w:rsid w:val="00CB76B7"/>
    <w:rsid w:val="00CC06F2"/>
    <w:rsid w:val="00CC3476"/>
    <w:rsid w:val="00CC5F74"/>
    <w:rsid w:val="00CC660F"/>
    <w:rsid w:val="00CC684D"/>
    <w:rsid w:val="00CC6FB4"/>
    <w:rsid w:val="00CC70D5"/>
    <w:rsid w:val="00CC766A"/>
    <w:rsid w:val="00CD3A6B"/>
    <w:rsid w:val="00CE17DA"/>
    <w:rsid w:val="00CE2C20"/>
    <w:rsid w:val="00CE481A"/>
    <w:rsid w:val="00CE7FDD"/>
    <w:rsid w:val="00CF10A5"/>
    <w:rsid w:val="00CF262D"/>
    <w:rsid w:val="00CF37D5"/>
    <w:rsid w:val="00CF59C6"/>
    <w:rsid w:val="00CF7819"/>
    <w:rsid w:val="00D0075B"/>
    <w:rsid w:val="00D04079"/>
    <w:rsid w:val="00D06160"/>
    <w:rsid w:val="00D07536"/>
    <w:rsid w:val="00D11EC3"/>
    <w:rsid w:val="00D13F53"/>
    <w:rsid w:val="00D14C77"/>
    <w:rsid w:val="00D15266"/>
    <w:rsid w:val="00D15BFD"/>
    <w:rsid w:val="00D16162"/>
    <w:rsid w:val="00D16650"/>
    <w:rsid w:val="00D1770F"/>
    <w:rsid w:val="00D2010C"/>
    <w:rsid w:val="00D23A87"/>
    <w:rsid w:val="00D24405"/>
    <w:rsid w:val="00D244C3"/>
    <w:rsid w:val="00D262D7"/>
    <w:rsid w:val="00D27835"/>
    <w:rsid w:val="00D30325"/>
    <w:rsid w:val="00D30CFC"/>
    <w:rsid w:val="00D40455"/>
    <w:rsid w:val="00D40A90"/>
    <w:rsid w:val="00D410E5"/>
    <w:rsid w:val="00D416DA"/>
    <w:rsid w:val="00D4270E"/>
    <w:rsid w:val="00D460E2"/>
    <w:rsid w:val="00D46FB7"/>
    <w:rsid w:val="00D5006D"/>
    <w:rsid w:val="00D53AEF"/>
    <w:rsid w:val="00D53FEE"/>
    <w:rsid w:val="00D56E4C"/>
    <w:rsid w:val="00D56F2B"/>
    <w:rsid w:val="00D57075"/>
    <w:rsid w:val="00D65FE6"/>
    <w:rsid w:val="00D660A7"/>
    <w:rsid w:val="00D730CA"/>
    <w:rsid w:val="00D76874"/>
    <w:rsid w:val="00D81C96"/>
    <w:rsid w:val="00D82E96"/>
    <w:rsid w:val="00D83D28"/>
    <w:rsid w:val="00D847A0"/>
    <w:rsid w:val="00D852EA"/>
    <w:rsid w:val="00D8541A"/>
    <w:rsid w:val="00D86698"/>
    <w:rsid w:val="00D90837"/>
    <w:rsid w:val="00D9127B"/>
    <w:rsid w:val="00D914C3"/>
    <w:rsid w:val="00D92BB9"/>
    <w:rsid w:val="00D94421"/>
    <w:rsid w:val="00D95CF9"/>
    <w:rsid w:val="00D95E56"/>
    <w:rsid w:val="00D96F7D"/>
    <w:rsid w:val="00D971C8"/>
    <w:rsid w:val="00DA0F25"/>
    <w:rsid w:val="00DA0FDC"/>
    <w:rsid w:val="00DA1272"/>
    <w:rsid w:val="00DA77F0"/>
    <w:rsid w:val="00DB411C"/>
    <w:rsid w:val="00DB413F"/>
    <w:rsid w:val="00DB46C6"/>
    <w:rsid w:val="00DB6440"/>
    <w:rsid w:val="00DB6AE4"/>
    <w:rsid w:val="00DC08DA"/>
    <w:rsid w:val="00DC40A6"/>
    <w:rsid w:val="00DC560E"/>
    <w:rsid w:val="00DC78E0"/>
    <w:rsid w:val="00DC7E48"/>
    <w:rsid w:val="00DD00A7"/>
    <w:rsid w:val="00DD060E"/>
    <w:rsid w:val="00DD2F17"/>
    <w:rsid w:val="00DD4F04"/>
    <w:rsid w:val="00DD5F75"/>
    <w:rsid w:val="00DD6979"/>
    <w:rsid w:val="00DD75CA"/>
    <w:rsid w:val="00DE1206"/>
    <w:rsid w:val="00DE26C9"/>
    <w:rsid w:val="00DE2889"/>
    <w:rsid w:val="00DE659C"/>
    <w:rsid w:val="00DE687A"/>
    <w:rsid w:val="00DE68C6"/>
    <w:rsid w:val="00DE6A03"/>
    <w:rsid w:val="00DF0435"/>
    <w:rsid w:val="00DF1327"/>
    <w:rsid w:val="00DF5CF6"/>
    <w:rsid w:val="00E0392E"/>
    <w:rsid w:val="00E10975"/>
    <w:rsid w:val="00E11634"/>
    <w:rsid w:val="00E1245E"/>
    <w:rsid w:val="00E12693"/>
    <w:rsid w:val="00E128F2"/>
    <w:rsid w:val="00E146CF"/>
    <w:rsid w:val="00E16197"/>
    <w:rsid w:val="00E168E9"/>
    <w:rsid w:val="00E20F2A"/>
    <w:rsid w:val="00E23BDC"/>
    <w:rsid w:val="00E26C65"/>
    <w:rsid w:val="00E26FE3"/>
    <w:rsid w:val="00E26FE7"/>
    <w:rsid w:val="00E2738E"/>
    <w:rsid w:val="00E306DD"/>
    <w:rsid w:val="00E3082F"/>
    <w:rsid w:val="00E33ADA"/>
    <w:rsid w:val="00E3451B"/>
    <w:rsid w:val="00E37AD4"/>
    <w:rsid w:val="00E40A94"/>
    <w:rsid w:val="00E4225B"/>
    <w:rsid w:val="00E42384"/>
    <w:rsid w:val="00E423D8"/>
    <w:rsid w:val="00E43D01"/>
    <w:rsid w:val="00E50D01"/>
    <w:rsid w:val="00E50F20"/>
    <w:rsid w:val="00E57C1B"/>
    <w:rsid w:val="00E60A75"/>
    <w:rsid w:val="00E61343"/>
    <w:rsid w:val="00E65863"/>
    <w:rsid w:val="00E67A0B"/>
    <w:rsid w:val="00E7033E"/>
    <w:rsid w:val="00E71B04"/>
    <w:rsid w:val="00E727D4"/>
    <w:rsid w:val="00E74A3B"/>
    <w:rsid w:val="00E74F6F"/>
    <w:rsid w:val="00E76E16"/>
    <w:rsid w:val="00E7777F"/>
    <w:rsid w:val="00E7782E"/>
    <w:rsid w:val="00E81804"/>
    <w:rsid w:val="00E81913"/>
    <w:rsid w:val="00E8215F"/>
    <w:rsid w:val="00E83D53"/>
    <w:rsid w:val="00E863CC"/>
    <w:rsid w:val="00E86981"/>
    <w:rsid w:val="00E90A14"/>
    <w:rsid w:val="00E922D7"/>
    <w:rsid w:val="00E95DC6"/>
    <w:rsid w:val="00EA08CA"/>
    <w:rsid w:val="00EA3C6D"/>
    <w:rsid w:val="00EA52B9"/>
    <w:rsid w:val="00EA6254"/>
    <w:rsid w:val="00EA700C"/>
    <w:rsid w:val="00EA7312"/>
    <w:rsid w:val="00EA7488"/>
    <w:rsid w:val="00EB0BEA"/>
    <w:rsid w:val="00EB260B"/>
    <w:rsid w:val="00EB39BB"/>
    <w:rsid w:val="00EB4EBF"/>
    <w:rsid w:val="00EB6F4F"/>
    <w:rsid w:val="00EB7D3D"/>
    <w:rsid w:val="00EC19C9"/>
    <w:rsid w:val="00EC22BE"/>
    <w:rsid w:val="00EC65F3"/>
    <w:rsid w:val="00EC7A22"/>
    <w:rsid w:val="00ED464D"/>
    <w:rsid w:val="00ED4FC8"/>
    <w:rsid w:val="00ED5319"/>
    <w:rsid w:val="00ED6C80"/>
    <w:rsid w:val="00ED7BC2"/>
    <w:rsid w:val="00ED7C87"/>
    <w:rsid w:val="00ED7E4D"/>
    <w:rsid w:val="00EE0E57"/>
    <w:rsid w:val="00EE263C"/>
    <w:rsid w:val="00EE329F"/>
    <w:rsid w:val="00EE37CD"/>
    <w:rsid w:val="00EE3856"/>
    <w:rsid w:val="00EE6353"/>
    <w:rsid w:val="00EF029B"/>
    <w:rsid w:val="00EF14D9"/>
    <w:rsid w:val="00EF202F"/>
    <w:rsid w:val="00EF2628"/>
    <w:rsid w:val="00EF3461"/>
    <w:rsid w:val="00EF396B"/>
    <w:rsid w:val="00EF513B"/>
    <w:rsid w:val="00EF62B9"/>
    <w:rsid w:val="00EF6C0A"/>
    <w:rsid w:val="00EF7F95"/>
    <w:rsid w:val="00F009E1"/>
    <w:rsid w:val="00F01F9B"/>
    <w:rsid w:val="00F021BB"/>
    <w:rsid w:val="00F023EC"/>
    <w:rsid w:val="00F042F7"/>
    <w:rsid w:val="00F113B0"/>
    <w:rsid w:val="00F11F01"/>
    <w:rsid w:val="00F1274E"/>
    <w:rsid w:val="00F1280C"/>
    <w:rsid w:val="00F1374B"/>
    <w:rsid w:val="00F14A09"/>
    <w:rsid w:val="00F1557A"/>
    <w:rsid w:val="00F167AE"/>
    <w:rsid w:val="00F20FCB"/>
    <w:rsid w:val="00F2182D"/>
    <w:rsid w:val="00F21CAC"/>
    <w:rsid w:val="00F251A8"/>
    <w:rsid w:val="00F259D8"/>
    <w:rsid w:val="00F25E1E"/>
    <w:rsid w:val="00F268A9"/>
    <w:rsid w:val="00F30E7E"/>
    <w:rsid w:val="00F32192"/>
    <w:rsid w:val="00F34750"/>
    <w:rsid w:val="00F35DA5"/>
    <w:rsid w:val="00F35F57"/>
    <w:rsid w:val="00F37A65"/>
    <w:rsid w:val="00F43AEF"/>
    <w:rsid w:val="00F44509"/>
    <w:rsid w:val="00F45965"/>
    <w:rsid w:val="00F52314"/>
    <w:rsid w:val="00F54497"/>
    <w:rsid w:val="00F5647C"/>
    <w:rsid w:val="00F56B2A"/>
    <w:rsid w:val="00F57CD9"/>
    <w:rsid w:val="00F60E6F"/>
    <w:rsid w:val="00F61D47"/>
    <w:rsid w:val="00F627C3"/>
    <w:rsid w:val="00F6395F"/>
    <w:rsid w:val="00F64D2B"/>
    <w:rsid w:val="00F65F62"/>
    <w:rsid w:val="00F6657D"/>
    <w:rsid w:val="00F71930"/>
    <w:rsid w:val="00F71FE8"/>
    <w:rsid w:val="00F721CD"/>
    <w:rsid w:val="00F738F5"/>
    <w:rsid w:val="00F7392D"/>
    <w:rsid w:val="00F74AEC"/>
    <w:rsid w:val="00F7665B"/>
    <w:rsid w:val="00F7690D"/>
    <w:rsid w:val="00F830F0"/>
    <w:rsid w:val="00F84564"/>
    <w:rsid w:val="00F84715"/>
    <w:rsid w:val="00F84D01"/>
    <w:rsid w:val="00F85FA6"/>
    <w:rsid w:val="00F86629"/>
    <w:rsid w:val="00F86B72"/>
    <w:rsid w:val="00F902CA"/>
    <w:rsid w:val="00F908A3"/>
    <w:rsid w:val="00F9193A"/>
    <w:rsid w:val="00F9350A"/>
    <w:rsid w:val="00F938E3"/>
    <w:rsid w:val="00F95830"/>
    <w:rsid w:val="00FA075B"/>
    <w:rsid w:val="00FA094F"/>
    <w:rsid w:val="00FA10E5"/>
    <w:rsid w:val="00FA1BD1"/>
    <w:rsid w:val="00FA73B8"/>
    <w:rsid w:val="00FA74A0"/>
    <w:rsid w:val="00FB1DFA"/>
    <w:rsid w:val="00FB312B"/>
    <w:rsid w:val="00FB3AA0"/>
    <w:rsid w:val="00FB6C8A"/>
    <w:rsid w:val="00FC1C27"/>
    <w:rsid w:val="00FC44DF"/>
    <w:rsid w:val="00FC48E8"/>
    <w:rsid w:val="00FD056D"/>
    <w:rsid w:val="00FD0ED5"/>
    <w:rsid w:val="00FD151A"/>
    <w:rsid w:val="00FD7B01"/>
    <w:rsid w:val="00FE0AE0"/>
    <w:rsid w:val="00FE0E27"/>
    <w:rsid w:val="00FF1951"/>
    <w:rsid w:val="00FF3494"/>
    <w:rsid w:val="00FF4E51"/>
    <w:rsid w:val="00FF6649"/>
    <w:rsid w:val="00FF6934"/>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1278</Words>
  <Characters>7291</Characters>
  <Application>Microsoft Office Word</Application>
  <DocSecurity>0</DocSecurity>
  <Lines>60</Lines>
  <Paragraphs>17</Paragraphs>
  <ScaleCrop>false</ScaleCrop>
  <LinksUpToDate>false</LinksUpToDate>
  <CharactersWithSpaces>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2018-10-28T19:10:00Z</dcterms:created>
  <dcterms:modified xsi:type="dcterms:W3CDTF">2018-10-28T19:10:00Z</dcterms:modified>
</cp:coreProperties>
</file>